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E3" w:rsidRDefault="001550E3" w:rsidP="001550E3">
      <w:pPr>
        <w:ind w:left="700" w:right="697" w:firstLine="362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550E3">
        <w:rPr>
          <w:sz w:val="28"/>
          <w:szCs w:val="28"/>
        </w:rPr>
        <w:t>Результаты</w:t>
      </w:r>
      <w:r w:rsidRPr="001550E3">
        <w:rPr>
          <w:spacing w:val="-6"/>
          <w:sz w:val="28"/>
          <w:szCs w:val="28"/>
        </w:rPr>
        <w:t xml:space="preserve"> </w:t>
      </w:r>
      <w:r w:rsidRPr="001550E3">
        <w:rPr>
          <w:sz w:val="28"/>
          <w:szCs w:val="28"/>
        </w:rPr>
        <w:t>опроса</w:t>
      </w:r>
      <w:r w:rsidRPr="001550E3">
        <w:rPr>
          <w:spacing w:val="-4"/>
          <w:sz w:val="28"/>
          <w:szCs w:val="28"/>
        </w:rPr>
        <w:t xml:space="preserve"> </w:t>
      </w:r>
      <w:r w:rsidRPr="001550E3">
        <w:rPr>
          <w:sz w:val="28"/>
          <w:szCs w:val="28"/>
        </w:rPr>
        <w:t>(анкетирования)</w:t>
      </w:r>
      <w:r w:rsidRPr="001550E3">
        <w:rPr>
          <w:spacing w:val="-6"/>
          <w:sz w:val="28"/>
          <w:szCs w:val="28"/>
        </w:rPr>
        <w:t xml:space="preserve"> </w:t>
      </w:r>
      <w:r w:rsidRPr="001550E3">
        <w:rPr>
          <w:sz w:val="28"/>
          <w:szCs w:val="28"/>
        </w:rPr>
        <w:t>обучающихся</w:t>
      </w:r>
      <w:r w:rsidRPr="001550E3">
        <w:rPr>
          <w:spacing w:val="40"/>
          <w:sz w:val="28"/>
          <w:szCs w:val="28"/>
        </w:rPr>
        <w:t xml:space="preserve"> </w:t>
      </w:r>
    </w:p>
    <w:p w:rsidR="001550E3" w:rsidRPr="001550E3" w:rsidRDefault="001550E3" w:rsidP="001550E3">
      <w:pPr>
        <w:ind w:left="700" w:right="697" w:firstLine="362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hyperlink r:id="rId5">
        <w:r w:rsidRPr="001550E3">
          <w:rPr>
            <w:sz w:val="28"/>
            <w:szCs w:val="28"/>
          </w:rPr>
          <w:t>ГАПОУ</w:t>
        </w:r>
        <w:r w:rsidRPr="001550E3">
          <w:rPr>
            <w:spacing w:val="-1"/>
            <w:sz w:val="28"/>
            <w:szCs w:val="28"/>
          </w:rPr>
          <w:t xml:space="preserve"> СО </w:t>
        </w:r>
        <w:r w:rsidRPr="001550E3">
          <w:rPr>
            <w:sz w:val="28"/>
            <w:szCs w:val="28"/>
          </w:rPr>
          <w:t>«</w:t>
        </w:r>
      </w:hyperlink>
      <w:r>
        <w:rPr>
          <w:sz w:val="28"/>
          <w:szCs w:val="28"/>
        </w:rPr>
        <w:t>Режевской политехникум»</w:t>
      </w:r>
    </w:p>
    <w:p w:rsidR="001550E3" w:rsidRPr="001550E3" w:rsidRDefault="001550E3" w:rsidP="001550E3">
      <w:pPr>
        <w:ind w:right="345"/>
        <w:jc w:val="center"/>
        <w:rPr>
          <w:sz w:val="28"/>
          <w:szCs w:val="28"/>
        </w:rPr>
      </w:pPr>
      <w:hyperlink r:id="rId6">
        <w:r w:rsidRPr="001550E3">
          <w:rPr>
            <w:sz w:val="28"/>
            <w:szCs w:val="28"/>
          </w:rPr>
          <w:t>организацией</w:t>
        </w:r>
        <w:r w:rsidRPr="001550E3">
          <w:rPr>
            <w:spacing w:val="-4"/>
            <w:sz w:val="28"/>
            <w:szCs w:val="28"/>
          </w:rPr>
          <w:t xml:space="preserve"> </w:t>
        </w:r>
        <w:r w:rsidRPr="001550E3">
          <w:rPr>
            <w:sz w:val="28"/>
            <w:szCs w:val="28"/>
          </w:rPr>
          <w:t>и</w:t>
        </w:r>
        <w:r w:rsidRPr="001550E3">
          <w:rPr>
            <w:spacing w:val="-6"/>
            <w:sz w:val="28"/>
            <w:szCs w:val="28"/>
          </w:rPr>
          <w:t xml:space="preserve"> </w:t>
        </w:r>
        <w:r w:rsidRPr="001550E3">
          <w:rPr>
            <w:sz w:val="28"/>
            <w:szCs w:val="28"/>
          </w:rPr>
          <w:t>качеством</w:t>
        </w:r>
        <w:r w:rsidRPr="001550E3">
          <w:rPr>
            <w:spacing w:val="-5"/>
            <w:sz w:val="28"/>
            <w:szCs w:val="28"/>
          </w:rPr>
          <w:t xml:space="preserve"> </w:t>
        </w:r>
        <w:r w:rsidRPr="001550E3">
          <w:rPr>
            <w:sz w:val="28"/>
            <w:szCs w:val="28"/>
          </w:rPr>
          <w:t>образовательного</w:t>
        </w:r>
        <w:r w:rsidRPr="001550E3">
          <w:rPr>
            <w:spacing w:val="-4"/>
            <w:sz w:val="28"/>
            <w:szCs w:val="28"/>
          </w:rPr>
          <w:t xml:space="preserve"> </w:t>
        </w:r>
        <w:r w:rsidRPr="001550E3">
          <w:rPr>
            <w:sz w:val="28"/>
            <w:szCs w:val="28"/>
          </w:rPr>
          <w:t>процесса</w:t>
        </w:r>
        <w:r w:rsidRPr="001550E3">
          <w:rPr>
            <w:spacing w:val="-5"/>
            <w:sz w:val="28"/>
            <w:szCs w:val="28"/>
          </w:rPr>
          <w:t xml:space="preserve"> </w:t>
        </w:r>
        <w:r w:rsidRPr="001550E3">
          <w:rPr>
            <w:sz w:val="28"/>
            <w:szCs w:val="28"/>
          </w:rPr>
          <w:t>в</w:t>
        </w:r>
        <w:r w:rsidRPr="001550E3">
          <w:rPr>
            <w:spacing w:val="-5"/>
            <w:sz w:val="28"/>
            <w:szCs w:val="28"/>
          </w:rPr>
          <w:t xml:space="preserve"> </w:t>
        </w:r>
        <w:r w:rsidRPr="001550E3">
          <w:rPr>
            <w:sz w:val="28"/>
            <w:szCs w:val="28"/>
          </w:rPr>
          <w:t>целом</w:t>
        </w:r>
        <w:r w:rsidRPr="001550E3">
          <w:rPr>
            <w:spacing w:val="-4"/>
            <w:sz w:val="28"/>
            <w:szCs w:val="28"/>
          </w:rPr>
          <w:t xml:space="preserve"> </w:t>
        </w:r>
        <w:r w:rsidRPr="001550E3">
          <w:rPr>
            <w:sz w:val="28"/>
            <w:szCs w:val="28"/>
          </w:rPr>
          <w:t>и</w:t>
        </w:r>
        <w:r w:rsidRPr="001550E3">
          <w:rPr>
            <w:spacing w:val="-4"/>
            <w:sz w:val="28"/>
            <w:szCs w:val="28"/>
          </w:rPr>
          <w:t xml:space="preserve"> </w:t>
        </w:r>
        <w:r w:rsidRPr="001550E3">
          <w:rPr>
            <w:sz w:val="28"/>
            <w:szCs w:val="28"/>
          </w:rPr>
          <w:t>отдельных</w:t>
        </w:r>
        <w:r w:rsidRPr="001550E3">
          <w:rPr>
            <w:spacing w:val="-2"/>
            <w:sz w:val="28"/>
            <w:szCs w:val="28"/>
          </w:rPr>
          <w:t xml:space="preserve"> </w:t>
        </w:r>
        <w:r w:rsidRPr="001550E3">
          <w:rPr>
            <w:sz w:val="28"/>
            <w:szCs w:val="28"/>
          </w:rPr>
          <w:t>дисциплин</w:t>
        </w:r>
      </w:hyperlink>
      <w:r w:rsidRPr="001550E3">
        <w:rPr>
          <w:sz w:val="28"/>
          <w:szCs w:val="28"/>
        </w:rPr>
        <w:t xml:space="preserve"> </w:t>
      </w:r>
      <w:hyperlink r:id="rId7">
        <w:r w:rsidRPr="001550E3">
          <w:rPr>
            <w:sz w:val="28"/>
            <w:szCs w:val="28"/>
          </w:rPr>
          <w:t>(модулей) и практик в рамках реализации образовательной программы среднего</w:t>
        </w:r>
      </w:hyperlink>
    </w:p>
    <w:p w:rsidR="001550E3" w:rsidRPr="001550E3" w:rsidRDefault="001550E3" w:rsidP="001550E3">
      <w:pPr>
        <w:ind w:left="2" w:right="345"/>
        <w:jc w:val="center"/>
        <w:rPr>
          <w:b/>
          <w:sz w:val="28"/>
          <w:szCs w:val="28"/>
        </w:rPr>
      </w:pPr>
      <w:hyperlink r:id="rId8">
        <w:r w:rsidRPr="001550E3">
          <w:rPr>
            <w:sz w:val="28"/>
            <w:szCs w:val="28"/>
          </w:rPr>
          <w:t>профессионального</w:t>
        </w:r>
        <w:r w:rsidRPr="001550E3">
          <w:rPr>
            <w:spacing w:val="-7"/>
            <w:sz w:val="28"/>
            <w:szCs w:val="28"/>
          </w:rPr>
          <w:t xml:space="preserve"> </w:t>
        </w:r>
        <w:r w:rsidRPr="001550E3">
          <w:rPr>
            <w:sz w:val="28"/>
            <w:szCs w:val="28"/>
          </w:rPr>
          <w:t>образования</w:t>
        </w:r>
      </w:hyperlink>
      <w:r w:rsidRPr="001550E3">
        <w:rPr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46.01.03</w:t>
      </w:r>
      <w:r w:rsidRPr="001550E3"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Делопроизводитель</w:t>
      </w:r>
    </w:p>
    <w:p w:rsidR="001550E3" w:rsidRDefault="001550E3" w:rsidP="001550E3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1550E3" w:rsidRDefault="001550E3" w:rsidP="001550E3">
      <w:pPr>
        <w:ind w:left="23" w:right="359" w:firstLine="707"/>
        <w:jc w:val="both"/>
        <w:rPr>
          <w:sz w:val="24"/>
        </w:rPr>
      </w:pPr>
      <w:r>
        <w:rPr>
          <w:sz w:val="24"/>
        </w:rPr>
        <w:t>Внутренняя 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основной образовательной программе среднего профессионального образования </w:t>
      </w:r>
      <w:r w:rsidR="00783591">
        <w:rPr>
          <w:b/>
          <w:sz w:val="24"/>
        </w:rPr>
        <w:t>46.01.03 Делопроизводитель</w:t>
      </w:r>
      <w:r>
        <w:rPr>
          <w:b/>
          <w:sz w:val="24"/>
        </w:rPr>
        <w:t xml:space="preserve"> </w:t>
      </w:r>
      <w:r>
        <w:rPr>
          <w:sz w:val="24"/>
        </w:rPr>
        <w:t>была проведена за 2025 год.</w:t>
      </w:r>
    </w:p>
    <w:p w:rsidR="001550E3" w:rsidRDefault="001550E3" w:rsidP="001550E3">
      <w:pPr>
        <w:ind w:left="73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(опросе)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участие:</w:t>
      </w:r>
    </w:p>
    <w:p w:rsidR="001550E3" w:rsidRDefault="001550E3" w:rsidP="001550E3">
      <w:pPr>
        <w:ind w:left="23" w:right="362" w:firstLine="707"/>
        <w:jc w:val="both"/>
        <w:rPr>
          <w:sz w:val="24"/>
        </w:rPr>
      </w:pPr>
      <w:r>
        <w:rPr>
          <w:sz w:val="24"/>
        </w:rPr>
        <w:t xml:space="preserve">– обучающиеся по основной образовательной программе среднего профессионального образования </w:t>
      </w:r>
      <w:r>
        <w:rPr>
          <w:b/>
          <w:sz w:val="24"/>
        </w:rPr>
        <w:t>46.01.03 Делопроизвод</w:t>
      </w:r>
      <w:r w:rsidR="00783591">
        <w:rPr>
          <w:b/>
          <w:sz w:val="24"/>
        </w:rPr>
        <w:t>итель</w:t>
      </w:r>
      <w:r>
        <w:rPr>
          <w:b/>
          <w:sz w:val="24"/>
        </w:rPr>
        <w:t xml:space="preserve"> 18 </w:t>
      </w:r>
      <w:r>
        <w:rPr>
          <w:sz w:val="24"/>
        </w:rPr>
        <w:t>чел., что составило 72 % от количества обучающихся по программе;</w:t>
      </w:r>
    </w:p>
    <w:p w:rsidR="001550E3" w:rsidRDefault="001550E3" w:rsidP="001550E3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12"/>
        <w:gridCol w:w="2533"/>
        <w:gridCol w:w="1885"/>
      </w:tblGrid>
      <w:tr w:rsidR="001550E3" w:rsidTr="001550E3">
        <w:trPr>
          <w:trHeight w:val="277"/>
        </w:trPr>
        <w:tc>
          <w:tcPr>
            <w:tcW w:w="9695" w:type="dxa"/>
            <w:gridSpan w:val="4"/>
          </w:tcPr>
          <w:p w:rsidR="001550E3" w:rsidRDefault="001550E3" w:rsidP="001550E3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анкетирования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550E3" w:rsidTr="001550E3">
        <w:trPr>
          <w:trHeight w:val="827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ind w:left="107" w:right="1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12" w:type="dxa"/>
          </w:tcPr>
          <w:p w:rsidR="001550E3" w:rsidRDefault="001550E3" w:rsidP="001550E3">
            <w:pPr>
              <w:pStyle w:val="TableParagraph"/>
              <w:spacing w:line="276" w:lineRule="exact"/>
              <w:ind w:left="794" w:right="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обучающимся </w:t>
            </w:r>
            <w:r>
              <w:rPr>
                <w:b/>
                <w:spacing w:val="-2"/>
                <w:sz w:val="24"/>
              </w:rPr>
              <w:t>образовательной программы</w:t>
            </w: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Ответы</w:t>
            </w: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spacing w:line="276" w:lineRule="exact"/>
              <w:ind w:left="94" w:right="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Результаты анкетирования </w:t>
            </w:r>
            <w:r>
              <w:rPr>
                <w:b/>
                <w:sz w:val="24"/>
              </w:rPr>
              <w:t>(опроса), %</w:t>
            </w:r>
          </w:p>
        </w:tc>
      </w:tr>
      <w:tr w:rsidR="001550E3" w:rsidTr="001550E3">
        <w:trPr>
          <w:trHeight w:val="1103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Даете</w:t>
            </w:r>
            <w:r w:rsidRPr="001550E3">
              <w:rPr>
                <w:spacing w:val="-6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-6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Вы</w:t>
            </w:r>
            <w:r w:rsidRPr="001550E3">
              <w:rPr>
                <w:spacing w:val="-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согласие</w:t>
            </w:r>
            <w:r w:rsidRPr="001550E3">
              <w:rPr>
                <w:spacing w:val="-7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на</w:t>
            </w:r>
            <w:r w:rsidRPr="001550E3">
              <w:rPr>
                <w:spacing w:val="-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участие</w:t>
            </w:r>
            <w:r w:rsidRPr="001550E3">
              <w:rPr>
                <w:spacing w:val="-7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</w:t>
            </w:r>
            <w:r w:rsidRPr="001550E3">
              <w:rPr>
                <w:spacing w:val="-7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опросе, а также согласие на обработку</w:t>
            </w:r>
          </w:p>
          <w:p w:rsidR="001550E3" w:rsidRPr="001550E3" w:rsidRDefault="001550E3" w:rsidP="001550E3">
            <w:pPr>
              <w:pStyle w:val="TableParagraph"/>
              <w:spacing w:line="270" w:lineRule="atLeast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персональных</w:t>
            </w:r>
            <w:r w:rsidRPr="001550E3">
              <w:rPr>
                <w:spacing w:val="-11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данных,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если</w:t>
            </w:r>
            <w:r w:rsidRPr="001550E3">
              <w:rPr>
                <w:spacing w:val="-1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предоставите их при прохождении данного опроса?</w:t>
            </w: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ind w:left="106" w:right="20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Да </w:t>
            </w:r>
            <w:r>
              <w:rPr>
                <w:spacing w:val="-4"/>
                <w:sz w:val="24"/>
              </w:rPr>
              <w:t>Нет</w:t>
            </w: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1550E3" w:rsidRDefault="001550E3" w:rsidP="001550E3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827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По</w:t>
            </w:r>
            <w:r w:rsidRPr="001550E3">
              <w:rPr>
                <w:spacing w:val="-8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какой</w:t>
            </w:r>
            <w:r w:rsidRPr="001550E3">
              <w:rPr>
                <w:spacing w:val="-8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форме</w:t>
            </w:r>
            <w:r w:rsidRPr="001550E3">
              <w:rPr>
                <w:spacing w:val="-10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обучения</w:t>
            </w:r>
            <w:r w:rsidRPr="001550E3">
              <w:rPr>
                <w:spacing w:val="-8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Вы</w:t>
            </w:r>
            <w:r w:rsidRPr="001550E3">
              <w:rPr>
                <w:spacing w:val="-8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 xml:space="preserve">получаете </w:t>
            </w:r>
            <w:r w:rsidRPr="001550E3">
              <w:rPr>
                <w:spacing w:val="-2"/>
                <w:sz w:val="24"/>
                <w:lang w:val="ru-RU"/>
              </w:rPr>
              <w:t>образование?</w:t>
            </w: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Очная,</w:t>
            </w:r>
          </w:p>
          <w:p w:rsidR="001550E3" w:rsidRDefault="001550E3" w:rsidP="001550E3">
            <w:pPr>
              <w:pStyle w:val="TableParagraph"/>
              <w:spacing w:line="270" w:lineRule="atLeast"/>
              <w:ind w:left="106" w:right="417"/>
              <w:rPr>
                <w:sz w:val="24"/>
              </w:rPr>
            </w:pPr>
            <w:r>
              <w:rPr>
                <w:spacing w:val="-2"/>
                <w:sz w:val="24"/>
              </w:rPr>
              <w:t>Очно-заочная, Заочная</w:t>
            </w:r>
          </w:p>
        </w:tc>
        <w:tc>
          <w:tcPr>
            <w:tcW w:w="1885" w:type="dxa"/>
          </w:tcPr>
          <w:p w:rsidR="001550E3" w:rsidRPr="00783591" w:rsidRDefault="00783591" w:rsidP="001550E3">
            <w:pPr>
              <w:pStyle w:val="TableParagraph"/>
              <w:spacing w:line="267" w:lineRule="exact"/>
              <w:ind w:left="91" w:right="85"/>
              <w:jc w:val="center"/>
              <w:rPr>
                <w:sz w:val="24"/>
                <w:lang w:val="ru-RU"/>
              </w:rPr>
            </w:pPr>
            <w:r w:rsidRPr="00783591">
              <w:rPr>
                <w:spacing w:val="-4"/>
                <w:sz w:val="24"/>
                <w:lang w:val="ru-RU"/>
              </w:rPr>
              <w:t>100</w:t>
            </w:r>
          </w:p>
          <w:p w:rsidR="001550E3" w:rsidRDefault="001550E3" w:rsidP="001550E3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1550E3" w:rsidRPr="001550E3" w:rsidRDefault="001550E3" w:rsidP="001550E3">
            <w:pPr>
              <w:pStyle w:val="TableParagraph"/>
              <w:spacing w:line="264" w:lineRule="exact"/>
              <w:ind w:left="91" w:right="85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0</w:t>
            </w:r>
          </w:p>
        </w:tc>
      </w:tr>
      <w:tr w:rsidR="001550E3" w:rsidTr="001550E3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Вашим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8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ожиданиям?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(присутствуют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основном,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дисциплины,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которых,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8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6" w:lineRule="exact"/>
              <w:ind w:left="16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Вашему</w:t>
            </w:r>
            <w:r w:rsidRPr="001550E3">
              <w:rPr>
                <w:spacing w:val="-7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мнению,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необходимо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для</w:t>
            </w:r>
            <w:r w:rsidRPr="001550E3">
              <w:rPr>
                <w:spacing w:val="-1"/>
                <w:sz w:val="24"/>
                <w:lang w:val="ru-RU"/>
              </w:rPr>
              <w:t xml:space="preserve"> </w:t>
            </w:r>
            <w:r w:rsidRPr="001550E3">
              <w:rPr>
                <w:spacing w:val="-2"/>
                <w:sz w:val="24"/>
                <w:lang w:val="ru-RU"/>
              </w:rPr>
              <w:t>ведения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3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соответствует;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3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3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т.п.)</w:t>
            </w: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возможность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дисциплин?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знаю;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Участвуете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Вы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</w:t>
            </w:r>
            <w:r w:rsidRPr="001550E3">
              <w:rPr>
                <w:spacing w:val="-2"/>
                <w:sz w:val="24"/>
                <w:lang w:val="ru-RU"/>
              </w:rPr>
              <w:t xml:space="preserve"> научно-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знаю;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550E3" w:rsidRDefault="001550E3" w:rsidP="001550E3">
      <w:pPr>
        <w:pStyle w:val="TableParagraph"/>
        <w:spacing w:line="259" w:lineRule="exact"/>
        <w:jc w:val="right"/>
        <w:rPr>
          <w:sz w:val="24"/>
        </w:rPr>
        <w:sectPr w:rsidR="001550E3">
          <w:pgSz w:w="11930" w:h="16850"/>
          <w:pgMar w:top="1160" w:right="425" w:bottom="280" w:left="1417" w:header="761" w:footer="0" w:gutter="0"/>
          <w:cols w:space="720"/>
        </w:sectPr>
      </w:pPr>
    </w:p>
    <w:p w:rsidR="001550E3" w:rsidRDefault="001550E3" w:rsidP="001550E3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12"/>
        <w:gridCol w:w="2533"/>
        <w:gridCol w:w="1885"/>
      </w:tblGrid>
      <w:tr w:rsidR="001550E3" w:rsidTr="001550E3">
        <w:trPr>
          <w:trHeight w:val="275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spacing w:line="256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3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Принимаете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Вы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участие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pacing w:val="-2"/>
                <w:sz w:val="24"/>
                <w:lang w:val="ru-RU"/>
              </w:rPr>
              <w:t>научных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семинарах,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качестве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докладчиков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НИР?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Иногда;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2"/>
                <w:sz w:val="24"/>
              </w:rPr>
              <w:t xml:space="preserve"> организация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Техникумом;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стажировок?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практик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Находим</w:t>
            </w:r>
            <w:r>
              <w:rPr>
                <w:spacing w:val="-2"/>
                <w:sz w:val="24"/>
              </w:rPr>
              <w:t xml:space="preserve"> сами;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техникумом?</w:t>
            </w: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условиями,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5" w:lineRule="exact"/>
              <w:ind w:right="72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87,9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качеством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tabs>
                <w:tab w:val="left" w:pos="495"/>
                <w:tab w:val="left" w:pos="161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образовательного</w:t>
            </w:r>
            <w:r w:rsidRPr="001550E3">
              <w:rPr>
                <w:spacing w:val="-4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процесса,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том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pacing w:val="-4"/>
                <w:sz w:val="24"/>
                <w:lang w:val="ru-RU"/>
              </w:rPr>
              <w:t>числе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72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12,1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3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Всегда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-1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доступна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Вам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вся</w:t>
            </w:r>
            <w:r w:rsidRPr="001550E3">
              <w:rPr>
                <w:spacing w:val="-1"/>
                <w:sz w:val="24"/>
                <w:lang w:val="ru-RU"/>
              </w:rPr>
              <w:t xml:space="preserve"> </w:t>
            </w:r>
            <w:r w:rsidRPr="001550E3">
              <w:rPr>
                <w:spacing w:val="-2"/>
                <w:sz w:val="24"/>
                <w:lang w:val="ru-RU"/>
              </w:rPr>
              <w:t>необходимая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касающаяся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всегда;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ответить;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1103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Есть</w:t>
            </w:r>
            <w:r w:rsidRPr="001550E3">
              <w:rPr>
                <w:spacing w:val="-7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-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у</w:t>
            </w:r>
            <w:r w:rsidRPr="001550E3">
              <w:rPr>
                <w:spacing w:val="-1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Вас</w:t>
            </w:r>
            <w:r w:rsidRPr="001550E3">
              <w:rPr>
                <w:spacing w:val="-9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возможность</w:t>
            </w:r>
            <w:r w:rsidRPr="001550E3">
              <w:rPr>
                <w:spacing w:val="-7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подключения к электронно-библиотечной системе техникума из любой точки, где есть сеть</w:t>
            </w:r>
          </w:p>
          <w:p w:rsidR="001550E3" w:rsidRDefault="001550E3" w:rsidP="001550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Интернет?</w:t>
            </w:r>
          </w:p>
        </w:tc>
        <w:tc>
          <w:tcPr>
            <w:tcW w:w="2533" w:type="dxa"/>
          </w:tcPr>
          <w:p w:rsidR="001550E3" w:rsidRPr="001550E3" w:rsidRDefault="001550E3" w:rsidP="001550E3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Да,</w:t>
            </w:r>
            <w:r w:rsidRPr="001550E3">
              <w:rPr>
                <w:spacing w:val="-4"/>
                <w:sz w:val="24"/>
                <w:lang w:val="ru-RU"/>
              </w:rPr>
              <w:t xml:space="preserve"> </w:t>
            </w:r>
            <w:r w:rsidRPr="001550E3">
              <w:rPr>
                <w:spacing w:val="-2"/>
                <w:sz w:val="24"/>
                <w:lang w:val="ru-RU"/>
              </w:rPr>
              <w:t>всегда;</w:t>
            </w:r>
          </w:p>
          <w:p w:rsidR="001550E3" w:rsidRPr="001550E3" w:rsidRDefault="001550E3" w:rsidP="001550E3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Не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всегда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 xml:space="preserve">получается; </w:t>
            </w:r>
            <w:r w:rsidRPr="001550E3">
              <w:rPr>
                <w:spacing w:val="-4"/>
                <w:sz w:val="24"/>
                <w:lang w:val="ru-RU"/>
              </w:rPr>
              <w:t>Нет</w:t>
            </w: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spacing w:line="268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1550E3" w:rsidRDefault="001550E3" w:rsidP="001550E3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1550E3" w:rsidRDefault="001550E3" w:rsidP="001550E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Имеете</w:t>
            </w:r>
            <w:r w:rsidRPr="001550E3">
              <w:rPr>
                <w:spacing w:val="-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1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Вы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доступ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к базам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данных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2"/>
                <w:sz w:val="24"/>
              </w:rPr>
              <w:t xml:space="preserve"> (модулей)?</w:t>
            </w: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1104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Доступны</w:t>
            </w:r>
            <w:r w:rsidRPr="001550E3">
              <w:rPr>
                <w:spacing w:val="-10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-10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Вам</w:t>
            </w:r>
            <w:r w:rsidRPr="001550E3">
              <w:rPr>
                <w:spacing w:val="-7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учебники,</w:t>
            </w:r>
            <w:r w:rsidRPr="001550E3">
              <w:rPr>
                <w:spacing w:val="-10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методические пособия, лекции и т.д. в электронной и печатной формах, изданные за последние</w:t>
            </w:r>
          </w:p>
          <w:p w:rsidR="001550E3" w:rsidRDefault="001550E3" w:rsidP="001550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лет?</w:t>
            </w: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ind w:left="106" w:right="2024"/>
              <w:rPr>
                <w:sz w:val="24"/>
              </w:rPr>
            </w:pPr>
            <w:r>
              <w:rPr>
                <w:spacing w:val="-4"/>
                <w:sz w:val="24"/>
              </w:rPr>
              <w:t>Да; Нет</w:t>
            </w: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spacing w:line="268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1550E3" w:rsidRDefault="001550E3" w:rsidP="001550E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1655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Обеспечены ли Вы учебным печатным и/или</w:t>
            </w:r>
            <w:r w:rsidRPr="001550E3">
              <w:rPr>
                <w:spacing w:val="-10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электронным</w:t>
            </w:r>
            <w:r w:rsidRPr="001550E3">
              <w:rPr>
                <w:spacing w:val="-1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изданием</w:t>
            </w:r>
            <w:r w:rsidRPr="001550E3">
              <w:rPr>
                <w:spacing w:val="-11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по</w:t>
            </w:r>
            <w:r w:rsidRPr="001550E3">
              <w:rPr>
                <w:spacing w:val="-10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каждой дисциплине и учебно-методическим печатным и/или электронным</w:t>
            </w:r>
          </w:p>
          <w:p w:rsidR="001550E3" w:rsidRPr="001550E3" w:rsidRDefault="001550E3" w:rsidP="001550E3">
            <w:pPr>
              <w:pStyle w:val="TableParagraph"/>
              <w:spacing w:line="270" w:lineRule="atLeast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изданием</w:t>
            </w:r>
            <w:r w:rsidRPr="001550E3">
              <w:rPr>
                <w:spacing w:val="40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(включая</w:t>
            </w:r>
            <w:r w:rsidRPr="001550E3">
              <w:rPr>
                <w:spacing w:val="-9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электронные</w:t>
            </w:r>
            <w:r w:rsidRPr="001550E3">
              <w:rPr>
                <w:spacing w:val="-10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базы периодических изданий)?</w:t>
            </w: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1550E3" w:rsidRDefault="001550E3" w:rsidP="001550E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spacing w:line="268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1550E3" w:rsidRDefault="001550E3" w:rsidP="001550E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1550E3" w:rsidRDefault="001550E3" w:rsidP="001550E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Как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Вы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можете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оценить</w:t>
            </w:r>
            <w:r w:rsidRPr="001550E3">
              <w:rPr>
                <w:spacing w:val="-1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 xml:space="preserve">их </w:t>
            </w:r>
            <w:r w:rsidRPr="001550E3">
              <w:rPr>
                <w:spacing w:val="-2"/>
                <w:sz w:val="24"/>
                <w:lang w:val="ru-RU"/>
              </w:rPr>
              <w:t>качество?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72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86,7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tabs>
                <w:tab w:val="left" w:pos="231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большей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72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13,3</w:t>
            </w: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полной </w:t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</w:rPr>
              <w:t>удовлетворен</w:t>
            </w:r>
            <w:r>
              <w:rPr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1103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ind w:left="107" w:right="393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Библиотечный фонд, помимо учебной литературы,</w:t>
            </w:r>
            <w:r w:rsidRPr="001550E3">
              <w:rPr>
                <w:spacing w:val="-14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включает</w:t>
            </w:r>
            <w:r w:rsidRPr="001550E3">
              <w:rPr>
                <w:spacing w:val="-1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-14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официальные, справочно-библиографические и</w:t>
            </w:r>
          </w:p>
          <w:p w:rsidR="001550E3" w:rsidRDefault="001550E3" w:rsidP="001550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издания?</w:t>
            </w: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1550E3" w:rsidRDefault="001550E3" w:rsidP="001550E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spacing w:line="268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1550E3" w:rsidRDefault="001550E3" w:rsidP="001550E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1550E3" w:rsidRDefault="001550E3" w:rsidP="001550E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1105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ind w:left="107" w:right="907"/>
              <w:jc w:val="both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Предоставлен ли Вам техникумом возможность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оперативного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обмена информацией с российскими</w:t>
            </w:r>
          </w:p>
          <w:p w:rsidR="001550E3" w:rsidRDefault="001550E3" w:rsidP="001550E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1550E3" w:rsidRDefault="001550E3" w:rsidP="001550E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spacing w:line="270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1550E3" w:rsidRDefault="001550E3" w:rsidP="001550E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1550E3" w:rsidRDefault="001550E3" w:rsidP="001550E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550E3" w:rsidRDefault="001550E3" w:rsidP="001550E3">
      <w:pPr>
        <w:pStyle w:val="TableParagraph"/>
        <w:jc w:val="right"/>
        <w:rPr>
          <w:sz w:val="24"/>
        </w:rPr>
        <w:sectPr w:rsidR="001550E3">
          <w:pgSz w:w="11930" w:h="16850"/>
          <w:pgMar w:top="1160" w:right="425" w:bottom="280" w:left="1417" w:header="761" w:footer="0" w:gutter="0"/>
          <w:cols w:space="720"/>
        </w:sectPr>
      </w:pPr>
    </w:p>
    <w:p w:rsidR="001550E3" w:rsidRDefault="001550E3" w:rsidP="001550E3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12"/>
        <w:gridCol w:w="2533"/>
        <w:gridCol w:w="1885"/>
      </w:tblGrid>
      <w:tr w:rsidR="001550E3" w:rsidTr="001550E3">
        <w:trPr>
          <w:trHeight w:val="828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rPr>
                <w:sz w:val="24"/>
              </w:rPr>
            </w:pP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доступ</w:t>
            </w:r>
            <w:r w:rsidRPr="001550E3">
              <w:rPr>
                <w:spacing w:val="-1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к</w:t>
            </w:r>
            <w:r w:rsidRPr="001550E3">
              <w:rPr>
                <w:spacing w:val="-1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современным</w:t>
            </w:r>
            <w:r w:rsidRPr="001550E3">
              <w:rPr>
                <w:spacing w:val="-14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профессиональным базам данных и информационным</w:t>
            </w:r>
          </w:p>
          <w:p w:rsidR="001550E3" w:rsidRDefault="001550E3" w:rsidP="001550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Интернет?</w:t>
            </w: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rPr>
                <w:sz w:val="24"/>
              </w:rPr>
            </w:pPr>
          </w:p>
        </w:tc>
      </w:tr>
      <w:tr w:rsidR="001550E3" w:rsidTr="001550E3">
        <w:trPr>
          <w:trHeight w:val="827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Удовлетворяет</w:t>
            </w:r>
            <w:r w:rsidRPr="001550E3">
              <w:rPr>
                <w:spacing w:val="-9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40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Вашим</w:t>
            </w:r>
            <w:r w:rsidRPr="001550E3">
              <w:rPr>
                <w:spacing w:val="-10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потребностям компьютерное обеспечение учебного</w:t>
            </w:r>
          </w:p>
          <w:p w:rsidR="001550E3" w:rsidRDefault="001550E3" w:rsidP="001550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процесса?</w:t>
            </w: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1550E3" w:rsidRDefault="001550E3" w:rsidP="001550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знаю</w:t>
            </w: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spacing w:line="268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1550E3" w:rsidRDefault="001550E3" w:rsidP="001550E3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1550E3" w:rsidRDefault="001550E3" w:rsidP="001550E3">
            <w:pPr>
              <w:pStyle w:val="TableParagraph"/>
              <w:spacing w:line="264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1103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Обеспечена</w:t>
            </w:r>
            <w:r w:rsidRPr="001550E3">
              <w:rPr>
                <w:spacing w:val="-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-2"/>
                <w:sz w:val="24"/>
                <w:lang w:val="ru-RU"/>
              </w:rPr>
              <w:t xml:space="preserve"> образовательная</w:t>
            </w:r>
          </w:p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организация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необходимым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комплектом лицензионного программного</w:t>
            </w:r>
          </w:p>
          <w:p w:rsidR="001550E3" w:rsidRDefault="001550E3" w:rsidP="001550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обеспечения?</w:t>
            </w: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1550E3" w:rsidRDefault="001550E3" w:rsidP="001550E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знаю</w:t>
            </w: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spacing w:line="268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1550E3" w:rsidRDefault="001550E3" w:rsidP="001550E3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1550E3" w:rsidRDefault="001550E3" w:rsidP="001550E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качество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Удовлетворяет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5" w:lineRule="exact"/>
              <w:ind w:right="74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88,4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аудиторий,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кафедр,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фондов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читального</w:t>
            </w:r>
            <w:r w:rsidRPr="001550E3">
              <w:rPr>
                <w:spacing w:val="-6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зала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и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 xml:space="preserve">библиотеки, </w:t>
            </w:r>
            <w:r w:rsidRPr="001550E3">
              <w:rPr>
                <w:spacing w:val="-2"/>
                <w:sz w:val="24"/>
                <w:lang w:val="ru-RU"/>
              </w:rPr>
              <w:t>учебных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tabs>
                <w:tab w:val="left" w:pos="495"/>
                <w:tab w:val="left" w:pos="161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удовлетворяет;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74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11,6</w:t>
            </w: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(материально-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tabs>
                <w:tab w:val="left" w:pos="617"/>
                <w:tab w:val="left" w:pos="965"/>
                <w:tab w:val="left" w:pos="194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условия)?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554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4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удовлетворяет;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71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организована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right="7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87,9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самостоятельная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работа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техникуме: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pacing w:val="-4"/>
                <w:sz w:val="24"/>
                <w:lang w:val="ru-RU"/>
              </w:rPr>
              <w:t>есть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tabs>
                <w:tab w:val="left" w:pos="495"/>
                <w:tab w:val="left" w:pos="161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для</w:t>
            </w:r>
            <w:r w:rsidRPr="001550E3">
              <w:rPr>
                <w:spacing w:val="-1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этого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помещения,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</w:t>
            </w:r>
            <w:r w:rsidRPr="001550E3">
              <w:rPr>
                <w:spacing w:val="-1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том</w:t>
            </w:r>
            <w:r w:rsidRPr="001550E3">
              <w:rPr>
                <w:spacing w:val="-1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числе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pacing w:val="-10"/>
                <w:sz w:val="24"/>
                <w:lang w:val="ru-RU"/>
              </w:rPr>
              <w:t>с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7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12,1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доступом</w:t>
            </w:r>
            <w:r w:rsidRPr="001550E3">
              <w:rPr>
                <w:spacing w:val="-6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к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сети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Интернет,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pacing w:val="-2"/>
                <w:sz w:val="24"/>
                <w:lang w:val="ru-RU"/>
              </w:rPr>
              <w:t>компьютерное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tabs>
                <w:tab w:val="left" w:pos="617"/>
                <w:tab w:val="left" w:pos="965"/>
                <w:tab w:val="left" w:pos="194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Обучаются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с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Вами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инвалиды</w:t>
            </w:r>
            <w:r w:rsidRPr="001550E3">
              <w:rPr>
                <w:spacing w:val="-1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и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лица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pacing w:val="-10"/>
                <w:sz w:val="24"/>
                <w:lang w:val="ru-RU"/>
              </w:rPr>
              <w:t>с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знаю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3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Созданы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</w:t>
            </w:r>
            <w:r w:rsidRPr="001550E3">
              <w:rPr>
                <w:spacing w:val="-4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техникуме</w:t>
            </w:r>
            <w:r w:rsidRPr="001550E3">
              <w:rPr>
                <w:spacing w:val="-1"/>
                <w:sz w:val="24"/>
                <w:lang w:val="ru-RU"/>
              </w:rPr>
              <w:t xml:space="preserve"> </w:t>
            </w:r>
            <w:r w:rsidRPr="001550E3">
              <w:rPr>
                <w:spacing w:val="-2"/>
                <w:sz w:val="24"/>
                <w:lang w:val="ru-RU"/>
              </w:rPr>
              <w:t>специальные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условия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для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обучения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инвалидов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и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лиц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pacing w:val="-10"/>
                <w:sz w:val="24"/>
                <w:lang w:val="ru-RU"/>
              </w:rPr>
              <w:t>с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здоровья?</w:t>
            </w: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знаю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1103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Влияет</w:t>
            </w:r>
            <w:r w:rsidRPr="001550E3">
              <w:rPr>
                <w:spacing w:val="-8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-8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Ваше</w:t>
            </w:r>
            <w:r w:rsidRPr="001550E3">
              <w:rPr>
                <w:spacing w:val="-9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мнение</w:t>
            </w:r>
            <w:r w:rsidRPr="001550E3">
              <w:rPr>
                <w:spacing w:val="-9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на</w:t>
            </w:r>
            <w:r w:rsidRPr="001550E3">
              <w:rPr>
                <w:spacing w:val="-9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повышение качества образовательных ресурсов, используемых при реализации</w:t>
            </w:r>
          </w:p>
          <w:p w:rsidR="001550E3" w:rsidRDefault="001550E3" w:rsidP="001550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программы?</w:t>
            </w: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1550E3" w:rsidRDefault="001550E3" w:rsidP="001550E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1550E3" w:rsidRDefault="001550E3" w:rsidP="001550E3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1550E3" w:rsidRDefault="001550E3" w:rsidP="001550E3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1379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Сформирована ли в техникуме социокультурная</w:t>
            </w:r>
            <w:r w:rsidRPr="001550E3">
              <w:rPr>
                <w:spacing w:val="-1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среда,</w:t>
            </w:r>
            <w:r w:rsidRPr="001550E3">
              <w:rPr>
                <w:spacing w:val="-1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созданы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</w:p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условия,</w:t>
            </w:r>
            <w:r w:rsidRPr="001550E3">
              <w:rPr>
                <w:spacing w:val="-1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необходимые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для</w:t>
            </w:r>
            <w:r w:rsidRPr="001550E3">
              <w:rPr>
                <w:spacing w:val="-1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всестороннего развития и социализации личности,</w:t>
            </w:r>
          </w:p>
          <w:p w:rsidR="001550E3" w:rsidRDefault="001550E3" w:rsidP="001550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обучающихся?</w:t>
            </w: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1550E3" w:rsidRDefault="001550E3" w:rsidP="001550E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1550E3" w:rsidRDefault="001550E3" w:rsidP="001550E3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1550E3" w:rsidRDefault="001550E3" w:rsidP="001550E3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1932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Способствует</w:t>
            </w:r>
            <w:r w:rsidRPr="001550E3">
              <w:rPr>
                <w:spacing w:val="-14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-14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техникум</w:t>
            </w:r>
            <w:r w:rsidRPr="001550E3">
              <w:rPr>
                <w:spacing w:val="-14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развитию воспитательного компонента</w:t>
            </w:r>
          </w:p>
          <w:p w:rsidR="001550E3" w:rsidRPr="001550E3" w:rsidRDefault="001550E3" w:rsidP="001550E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образовательного</w:t>
            </w:r>
            <w:r w:rsidRPr="001550E3">
              <w:rPr>
                <w:spacing w:val="-6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процесса,</w:t>
            </w:r>
            <w:r w:rsidRPr="001550E3">
              <w:rPr>
                <w:spacing w:val="-6"/>
                <w:sz w:val="24"/>
                <w:lang w:val="ru-RU"/>
              </w:rPr>
              <w:t xml:space="preserve"> </w:t>
            </w:r>
            <w:r w:rsidRPr="001550E3">
              <w:rPr>
                <w:spacing w:val="-2"/>
                <w:sz w:val="24"/>
                <w:lang w:val="ru-RU"/>
              </w:rPr>
              <w:t>включая</w:t>
            </w:r>
          </w:p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развитие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студенческого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самоуправления, участие обучающихся в работе</w:t>
            </w:r>
          </w:p>
          <w:p w:rsidR="001550E3" w:rsidRPr="001550E3" w:rsidRDefault="001550E3" w:rsidP="001550E3">
            <w:pPr>
              <w:pStyle w:val="TableParagraph"/>
              <w:spacing w:line="270" w:lineRule="atLeast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общественных</w:t>
            </w:r>
            <w:r w:rsidRPr="001550E3">
              <w:rPr>
                <w:spacing w:val="-1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организаций,</w:t>
            </w:r>
            <w:r w:rsidRPr="001550E3">
              <w:rPr>
                <w:spacing w:val="-1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спортивных</w:t>
            </w:r>
            <w:r w:rsidRPr="001550E3">
              <w:rPr>
                <w:spacing w:val="-11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и творческих клубов?</w:t>
            </w: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1550E3" w:rsidRDefault="001550E3" w:rsidP="001550E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1550E3" w:rsidRDefault="001550E3" w:rsidP="001550E3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1550E3" w:rsidRDefault="001550E3" w:rsidP="001550E3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1105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Предоставлена</w:t>
            </w:r>
            <w:r w:rsidRPr="001550E3">
              <w:rPr>
                <w:spacing w:val="-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-1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Вам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возможность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pacing w:val="-10"/>
                <w:sz w:val="24"/>
                <w:lang w:val="ru-RU"/>
              </w:rPr>
              <w:t>в</w:t>
            </w:r>
          </w:p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образовательной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организации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реализовать академические права и обязанности в</w:t>
            </w:r>
          </w:p>
          <w:p w:rsidR="001550E3" w:rsidRPr="001550E3" w:rsidRDefault="001550E3" w:rsidP="001550E3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соответствии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с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hyperlink r:id="rId9">
              <w:r w:rsidRPr="001550E3">
                <w:rPr>
                  <w:sz w:val="24"/>
                  <w:lang w:val="ru-RU"/>
                </w:rPr>
                <w:t>Федеральным</w:t>
              </w:r>
              <w:r w:rsidRPr="001550E3">
                <w:rPr>
                  <w:spacing w:val="-4"/>
                  <w:sz w:val="24"/>
                  <w:lang w:val="ru-RU"/>
                </w:rPr>
                <w:t xml:space="preserve"> </w:t>
              </w:r>
              <w:r w:rsidRPr="001550E3">
                <w:rPr>
                  <w:sz w:val="24"/>
                  <w:lang w:val="ru-RU"/>
                </w:rPr>
                <w:t>законом</w:t>
              </w:r>
            </w:hyperlink>
            <w:r w:rsidRPr="001550E3">
              <w:rPr>
                <w:spacing w:val="-1"/>
                <w:sz w:val="24"/>
                <w:lang w:val="ru-RU"/>
              </w:rPr>
              <w:t xml:space="preserve"> </w:t>
            </w:r>
            <w:r w:rsidRPr="001550E3">
              <w:rPr>
                <w:spacing w:val="-5"/>
                <w:sz w:val="24"/>
                <w:lang w:val="ru-RU"/>
              </w:rPr>
              <w:t>от</w:t>
            </w: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1550E3" w:rsidRDefault="001550E3" w:rsidP="001550E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1550E3" w:rsidRDefault="001550E3" w:rsidP="001550E3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1550E3" w:rsidRDefault="001550E3" w:rsidP="001550E3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550E3" w:rsidRDefault="001550E3" w:rsidP="001550E3">
      <w:pPr>
        <w:pStyle w:val="TableParagraph"/>
        <w:jc w:val="center"/>
        <w:rPr>
          <w:sz w:val="24"/>
        </w:rPr>
        <w:sectPr w:rsidR="001550E3">
          <w:pgSz w:w="11930" w:h="16850"/>
          <w:pgMar w:top="1160" w:right="425" w:bottom="280" w:left="1417" w:header="761" w:footer="0" w:gutter="0"/>
          <w:cols w:space="720"/>
        </w:sectPr>
      </w:pPr>
    </w:p>
    <w:p w:rsidR="001550E3" w:rsidRDefault="001550E3" w:rsidP="001550E3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12"/>
        <w:gridCol w:w="2533"/>
        <w:gridCol w:w="1885"/>
      </w:tblGrid>
      <w:tr w:rsidR="001550E3" w:rsidTr="001550E3">
        <w:trPr>
          <w:trHeight w:val="828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rPr>
                <w:sz w:val="24"/>
              </w:rPr>
            </w:pP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29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декабря 2012</w:t>
            </w:r>
            <w:r w:rsidRPr="001550E3">
              <w:rPr>
                <w:spacing w:val="-1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 xml:space="preserve">г. </w:t>
            </w:r>
            <w:r>
              <w:rPr>
                <w:sz w:val="24"/>
              </w:rPr>
              <w:t>N</w:t>
            </w:r>
            <w:r w:rsidRPr="001550E3">
              <w:rPr>
                <w:spacing w:val="-1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 xml:space="preserve">273-ФЗ </w:t>
            </w:r>
            <w:r w:rsidRPr="001550E3">
              <w:rPr>
                <w:spacing w:val="-5"/>
                <w:sz w:val="24"/>
                <w:lang w:val="ru-RU"/>
              </w:rPr>
              <w:t>"Об</w:t>
            </w:r>
          </w:p>
          <w:p w:rsidR="001550E3" w:rsidRPr="001550E3" w:rsidRDefault="001550E3" w:rsidP="001550E3">
            <w:pPr>
              <w:pStyle w:val="TableParagraph"/>
              <w:spacing w:line="270" w:lineRule="atLeast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образовании</w:t>
            </w:r>
            <w:r w:rsidRPr="001550E3">
              <w:rPr>
                <w:spacing w:val="-9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</w:t>
            </w:r>
            <w:r w:rsidRPr="001550E3">
              <w:rPr>
                <w:spacing w:val="-10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Российской</w:t>
            </w:r>
            <w:r w:rsidRPr="001550E3">
              <w:rPr>
                <w:spacing w:val="-9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Федерации", иными</w:t>
            </w:r>
            <w:r w:rsidRPr="001550E3">
              <w:rPr>
                <w:spacing w:val="-8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нормативно-правовыми</w:t>
            </w:r>
            <w:r w:rsidRPr="001550E3">
              <w:rPr>
                <w:spacing w:val="-8"/>
                <w:sz w:val="24"/>
                <w:lang w:val="ru-RU"/>
              </w:rPr>
              <w:t xml:space="preserve"> </w:t>
            </w:r>
            <w:r w:rsidRPr="001550E3">
              <w:rPr>
                <w:spacing w:val="-2"/>
                <w:sz w:val="24"/>
                <w:lang w:val="ru-RU"/>
              </w:rPr>
              <w:t>актами?</w:t>
            </w:r>
          </w:p>
        </w:tc>
        <w:tc>
          <w:tcPr>
            <w:tcW w:w="2533" w:type="dxa"/>
          </w:tcPr>
          <w:p w:rsidR="001550E3" w:rsidRPr="001550E3" w:rsidRDefault="001550E3" w:rsidP="001550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85" w:type="dxa"/>
          </w:tcPr>
          <w:p w:rsidR="001550E3" w:rsidRPr="001550E3" w:rsidRDefault="001550E3" w:rsidP="001550E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550E3" w:rsidTr="001550E3">
        <w:trPr>
          <w:trHeight w:val="2483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Используются</w:t>
            </w:r>
            <w:r w:rsidRPr="001550E3">
              <w:rPr>
                <w:spacing w:val="-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-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техникумом</w:t>
            </w:r>
            <w:r w:rsidRPr="001550E3">
              <w:rPr>
                <w:spacing w:val="-5"/>
                <w:sz w:val="24"/>
                <w:lang w:val="ru-RU"/>
              </w:rPr>
              <w:t xml:space="preserve"> </w:t>
            </w:r>
            <w:r w:rsidRPr="001550E3">
              <w:rPr>
                <w:spacing w:val="-10"/>
                <w:sz w:val="24"/>
                <w:lang w:val="ru-RU"/>
              </w:rPr>
              <w:t>в</w:t>
            </w:r>
          </w:p>
          <w:p w:rsidR="001550E3" w:rsidRPr="001550E3" w:rsidRDefault="001550E3" w:rsidP="001550E3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образовательном</w:t>
            </w:r>
            <w:r w:rsidRPr="001550E3">
              <w:rPr>
                <w:spacing w:val="-14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процессе</w:t>
            </w:r>
            <w:r w:rsidRPr="001550E3">
              <w:rPr>
                <w:spacing w:val="-1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активные</w:t>
            </w:r>
            <w:r w:rsidRPr="001550E3">
              <w:rPr>
                <w:spacing w:val="-14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и интерактивные формы проведения занятий (компьютерные симуляции,</w:t>
            </w:r>
          </w:p>
          <w:p w:rsidR="001550E3" w:rsidRPr="001550E3" w:rsidRDefault="001550E3" w:rsidP="001550E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деловые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и ролевые</w:t>
            </w:r>
            <w:r w:rsidRPr="001550E3">
              <w:rPr>
                <w:spacing w:val="-1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 xml:space="preserve">игры, </w:t>
            </w:r>
            <w:r w:rsidRPr="001550E3">
              <w:rPr>
                <w:spacing w:val="-2"/>
                <w:sz w:val="24"/>
                <w:lang w:val="ru-RU"/>
              </w:rPr>
              <w:t>разборы</w:t>
            </w:r>
          </w:p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конкретных</w:t>
            </w:r>
            <w:r w:rsidRPr="001550E3">
              <w:rPr>
                <w:spacing w:val="-1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ситуаций,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психологические</w:t>
            </w:r>
            <w:r w:rsidRPr="001550E3">
              <w:rPr>
                <w:spacing w:val="-14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и иные тренинги, групповые дискуссии и др.) в сочетании с внеаудиторной</w:t>
            </w:r>
          </w:p>
          <w:p w:rsidR="001550E3" w:rsidRDefault="001550E3" w:rsidP="001550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работой?</w:t>
            </w: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1550E3" w:rsidRDefault="001550E3" w:rsidP="001550E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1550E3" w:rsidRDefault="001550E3" w:rsidP="001550E3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1550E3" w:rsidRDefault="001550E3" w:rsidP="001550E3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1380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Доводятся</w:t>
            </w:r>
            <w:r w:rsidRPr="001550E3">
              <w:rPr>
                <w:spacing w:val="-6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-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до</w:t>
            </w:r>
            <w:r w:rsidRPr="001550E3">
              <w:rPr>
                <w:spacing w:val="-6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Вас</w:t>
            </w:r>
            <w:r w:rsidRPr="001550E3">
              <w:rPr>
                <w:spacing w:val="-7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конкретные</w:t>
            </w:r>
            <w:r w:rsidRPr="001550E3">
              <w:rPr>
                <w:spacing w:val="-8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формы</w:t>
            </w:r>
            <w:r w:rsidRPr="001550E3">
              <w:rPr>
                <w:spacing w:val="-6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и процедуры текущего контроля</w:t>
            </w:r>
          </w:p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успеваемости,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промежуточной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аттестации по каждой дисциплине и</w:t>
            </w:r>
          </w:p>
          <w:p w:rsidR="001550E3" w:rsidRDefault="001550E3" w:rsidP="001550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модулю?</w:t>
            </w: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1550E3" w:rsidRDefault="001550E3" w:rsidP="001550E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1550E3" w:rsidRDefault="001550E3" w:rsidP="001550E3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1550E3" w:rsidRDefault="001550E3" w:rsidP="001550E3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Имеете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1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Вы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доступ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 xml:space="preserve">к </w:t>
            </w:r>
            <w:r w:rsidRPr="001550E3">
              <w:rPr>
                <w:spacing w:val="-4"/>
                <w:sz w:val="24"/>
                <w:lang w:val="ru-RU"/>
              </w:rPr>
              <w:t>ЭИОС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5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(электронно-информационной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техникума?</w:t>
            </w: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1931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Имеете</w:t>
            </w:r>
            <w:r w:rsidRPr="001550E3">
              <w:rPr>
                <w:spacing w:val="-6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-6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</w:t>
            </w:r>
            <w:r w:rsidRPr="001550E3">
              <w:rPr>
                <w:spacing w:val="-7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ЭИОС</w:t>
            </w:r>
            <w:r w:rsidRPr="001550E3">
              <w:rPr>
                <w:spacing w:val="40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доступ</w:t>
            </w:r>
            <w:r w:rsidRPr="001550E3">
              <w:rPr>
                <w:spacing w:val="-6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к</w:t>
            </w:r>
            <w:r w:rsidRPr="001550E3">
              <w:rPr>
                <w:spacing w:val="-6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электронным образовательным ресурсам и (или)</w:t>
            </w:r>
          </w:p>
          <w:p w:rsidR="001550E3" w:rsidRPr="001550E3" w:rsidRDefault="001550E3" w:rsidP="001550E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профессиональным</w:t>
            </w:r>
            <w:r w:rsidRPr="001550E3">
              <w:rPr>
                <w:spacing w:val="-7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базам</w:t>
            </w:r>
            <w:r w:rsidRPr="001550E3">
              <w:rPr>
                <w:spacing w:val="-6"/>
                <w:sz w:val="24"/>
                <w:lang w:val="ru-RU"/>
              </w:rPr>
              <w:t xml:space="preserve"> </w:t>
            </w:r>
            <w:r w:rsidRPr="001550E3">
              <w:rPr>
                <w:spacing w:val="-2"/>
                <w:sz w:val="24"/>
                <w:lang w:val="ru-RU"/>
              </w:rPr>
              <w:t>данных</w:t>
            </w:r>
          </w:p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(подборкам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информационных</w:t>
            </w:r>
            <w:r w:rsidRPr="001550E3">
              <w:rPr>
                <w:spacing w:val="-1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ресурсов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по тематикам в соответствии с содержанием реализуемой образовательной</w:t>
            </w:r>
          </w:p>
          <w:p w:rsidR="001550E3" w:rsidRDefault="001550E3" w:rsidP="001550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программы)?</w:t>
            </w: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1550E3" w:rsidRDefault="001550E3" w:rsidP="001550E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1550E3" w:rsidRDefault="001550E3" w:rsidP="001550E3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1550E3" w:rsidRDefault="001550E3" w:rsidP="001550E3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3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Имеете</w:t>
            </w:r>
            <w:r w:rsidRPr="001550E3">
              <w:rPr>
                <w:spacing w:val="-4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 Вы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ЭИОС доступ</w:t>
            </w:r>
            <w:r w:rsidRPr="001550E3">
              <w:rPr>
                <w:spacing w:val="-1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к</w:t>
            </w:r>
            <w:r w:rsidRPr="001550E3">
              <w:rPr>
                <w:spacing w:val="-1"/>
                <w:sz w:val="24"/>
                <w:lang w:val="ru-RU"/>
              </w:rPr>
              <w:t xml:space="preserve"> </w:t>
            </w:r>
            <w:r w:rsidRPr="001550E3">
              <w:rPr>
                <w:spacing w:val="-5"/>
                <w:sz w:val="24"/>
                <w:lang w:val="ru-RU"/>
              </w:rPr>
              <w:t>ЭБС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(электронно-библиотечной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системе)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техникума?</w:t>
            </w: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Удовлетворены</w:t>
            </w:r>
            <w:r w:rsidRPr="001550E3">
              <w:rPr>
                <w:spacing w:val="-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ли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Вы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организацией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Да, </w:t>
            </w: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91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86,7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tabs>
                <w:tab w:val="left" w:pos="495"/>
                <w:tab w:val="left" w:pos="161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целом?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13,3</w:t>
            </w: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полной </w:t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(зачетов,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экзаменов)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86,1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tabs>
                <w:tab w:val="left" w:pos="495"/>
                <w:tab w:val="left" w:pos="161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13,9</w:t>
            </w: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tabs>
                <w:tab w:val="left" w:pos="617"/>
                <w:tab w:val="left" w:pos="965"/>
                <w:tab w:val="left" w:pos="194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1103"/>
        </w:trPr>
        <w:tc>
          <w:tcPr>
            <w:tcW w:w="665" w:type="dxa"/>
          </w:tcPr>
          <w:p w:rsidR="001550E3" w:rsidRDefault="001550E3" w:rsidP="001550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612" w:type="dxa"/>
          </w:tcPr>
          <w:p w:rsidR="001550E3" w:rsidRPr="001550E3" w:rsidRDefault="001550E3" w:rsidP="001550E3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Оцените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организацию</w:t>
            </w:r>
            <w:r w:rsidRPr="001550E3">
              <w:rPr>
                <w:spacing w:val="-15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образовательного процесса в части количества учебных занятий в день и в неделю</w:t>
            </w:r>
          </w:p>
        </w:tc>
        <w:tc>
          <w:tcPr>
            <w:tcW w:w="2533" w:type="dxa"/>
          </w:tcPr>
          <w:p w:rsidR="001550E3" w:rsidRDefault="001550E3" w:rsidP="001550E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удовлетворен организацией</w:t>
            </w:r>
          </w:p>
        </w:tc>
        <w:tc>
          <w:tcPr>
            <w:tcW w:w="1885" w:type="dxa"/>
          </w:tcPr>
          <w:p w:rsidR="001550E3" w:rsidRDefault="001550E3" w:rsidP="001550E3">
            <w:pPr>
              <w:pStyle w:val="TableParagraph"/>
              <w:rPr>
                <w:sz w:val="24"/>
              </w:rPr>
            </w:pPr>
          </w:p>
        </w:tc>
      </w:tr>
    </w:tbl>
    <w:p w:rsidR="001550E3" w:rsidRDefault="001550E3" w:rsidP="001550E3">
      <w:pPr>
        <w:pStyle w:val="TableParagraph"/>
        <w:rPr>
          <w:sz w:val="24"/>
        </w:rPr>
        <w:sectPr w:rsidR="001550E3">
          <w:pgSz w:w="11930" w:h="16850"/>
          <w:pgMar w:top="1160" w:right="425" w:bottom="280" w:left="1417" w:header="761" w:footer="0" w:gutter="0"/>
          <w:cols w:space="720"/>
        </w:sectPr>
      </w:pPr>
    </w:p>
    <w:p w:rsidR="001550E3" w:rsidRDefault="001550E3" w:rsidP="001550E3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12"/>
        <w:gridCol w:w="2533"/>
        <w:gridCol w:w="1885"/>
      </w:tblGrid>
      <w:tr w:rsidR="001550E3" w:rsidTr="001550E3">
        <w:trPr>
          <w:trHeight w:val="268"/>
        </w:trPr>
        <w:tc>
          <w:tcPr>
            <w:tcW w:w="665" w:type="dxa"/>
            <w:vMerge w:val="restart"/>
          </w:tcPr>
          <w:p w:rsidR="001550E3" w:rsidRDefault="001550E3" w:rsidP="001550E3">
            <w:pPr>
              <w:pStyle w:val="TableParagraph"/>
              <w:rPr>
                <w:sz w:val="24"/>
              </w:rPr>
            </w:pPr>
          </w:p>
        </w:tc>
        <w:tc>
          <w:tcPr>
            <w:tcW w:w="4612" w:type="dxa"/>
            <w:vMerge w:val="restart"/>
          </w:tcPr>
          <w:p w:rsidR="001550E3" w:rsidRDefault="001550E3" w:rsidP="001550E3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48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</w:tr>
      <w:tr w:rsidR="001550E3" w:rsidTr="001550E3">
        <w:trPr>
          <w:trHeight w:val="266"/>
        </w:trPr>
        <w:tc>
          <w:tcPr>
            <w:tcW w:w="665" w:type="dxa"/>
            <w:vMerge/>
            <w:tcBorders>
              <w:top w:val="nil"/>
            </w:tcBorders>
          </w:tcPr>
          <w:p w:rsidR="001550E3" w:rsidRDefault="001550E3" w:rsidP="001550E3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1550E3" w:rsidRDefault="001550E3" w:rsidP="001550E3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части;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18"/>
              </w:rPr>
            </w:pPr>
          </w:p>
        </w:tc>
      </w:tr>
      <w:tr w:rsidR="001550E3" w:rsidTr="001550E3">
        <w:trPr>
          <w:trHeight w:val="265"/>
        </w:trPr>
        <w:tc>
          <w:tcPr>
            <w:tcW w:w="665" w:type="dxa"/>
            <w:vMerge/>
            <w:tcBorders>
              <w:top w:val="nil"/>
            </w:tcBorders>
          </w:tcPr>
          <w:p w:rsidR="001550E3" w:rsidRDefault="001550E3" w:rsidP="001550E3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1550E3" w:rsidRDefault="001550E3" w:rsidP="001550E3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tabs>
                <w:tab w:val="left" w:pos="495"/>
                <w:tab w:val="left" w:pos="161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4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1550E3" w:rsidTr="001550E3">
        <w:trPr>
          <w:trHeight w:val="265"/>
        </w:trPr>
        <w:tc>
          <w:tcPr>
            <w:tcW w:w="665" w:type="dxa"/>
            <w:vMerge/>
            <w:tcBorders>
              <w:top w:val="nil"/>
            </w:tcBorders>
          </w:tcPr>
          <w:p w:rsidR="001550E3" w:rsidRDefault="001550E3" w:rsidP="001550E3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1550E3" w:rsidRDefault="001550E3" w:rsidP="001550E3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4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66"/>
        </w:trPr>
        <w:tc>
          <w:tcPr>
            <w:tcW w:w="665" w:type="dxa"/>
            <w:vMerge/>
            <w:tcBorders>
              <w:top w:val="nil"/>
            </w:tcBorders>
          </w:tcPr>
          <w:p w:rsidR="001550E3" w:rsidRDefault="001550E3" w:rsidP="001550E3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1550E3" w:rsidRDefault="001550E3" w:rsidP="001550E3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tabs>
                <w:tab w:val="left" w:pos="617"/>
                <w:tab w:val="left" w:pos="965"/>
                <w:tab w:val="left" w:pos="194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18"/>
              </w:rPr>
            </w:pPr>
          </w:p>
        </w:tc>
      </w:tr>
      <w:tr w:rsidR="001550E3" w:rsidTr="001550E3">
        <w:trPr>
          <w:trHeight w:val="265"/>
        </w:trPr>
        <w:tc>
          <w:tcPr>
            <w:tcW w:w="665" w:type="dxa"/>
            <w:vMerge/>
            <w:tcBorders>
              <w:top w:val="nil"/>
            </w:tcBorders>
          </w:tcPr>
          <w:p w:rsidR="001550E3" w:rsidRDefault="001550E3" w:rsidP="001550E3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1550E3" w:rsidRDefault="001550E3" w:rsidP="001550E3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4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3"/>
        </w:trPr>
        <w:tc>
          <w:tcPr>
            <w:tcW w:w="665" w:type="dxa"/>
            <w:vMerge/>
            <w:tcBorders>
              <w:top w:val="nil"/>
            </w:tcBorders>
          </w:tcPr>
          <w:p w:rsidR="001550E3" w:rsidRDefault="001550E3" w:rsidP="001550E3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1550E3" w:rsidRDefault="001550E3" w:rsidP="001550E3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процесса</w:t>
            </w:r>
            <w:r w:rsidRPr="001550E3">
              <w:rPr>
                <w:spacing w:val="-6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</w:t>
            </w:r>
            <w:r w:rsidRPr="001550E3">
              <w:rPr>
                <w:spacing w:val="-6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части</w:t>
            </w:r>
            <w:r w:rsidRPr="001550E3">
              <w:rPr>
                <w:spacing w:val="-4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продолжительности,</w:t>
            </w:r>
            <w:r w:rsidRPr="001550E3">
              <w:rPr>
                <w:spacing w:val="-4"/>
                <w:sz w:val="24"/>
                <w:lang w:val="ru-RU"/>
              </w:rPr>
              <w:t xml:space="preserve"> </w:t>
            </w:r>
            <w:r w:rsidRPr="001550E3">
              <w:rPr>
                <w:spacing w:val="-10"/>
                <w:sz w:val="24"/>
                <w:lang w:val="ru-RU"/>
              </w:rPr>
              <w:t>а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P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550E3">
              <w:rPr>
                <w:sz w:val="24"/>
                <w:lang w:val="ru-RU"/>
              </w:rPr>
              <w:t>также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времени</w:t>
            </w:r>
            <w:r w:rsidRPr="001550E3">
              <w:rPr>
                <w:spacing w:val="-2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начала</w:t>
            </w:r>
            <w:r w:rsidRPr="001550E3">
              <w:rPr>
                <w:spacing w:val="-3"/>
                <w:sz w:val="24"/>
                <w:lang w:val="ru-RU"/>
              </w:rPr>
              <w:t xml:space="preserve"> </w:t>
            </w:r>
            <w:r w:rsidRPr="001550E3">
              <w:rPr>
                <w:sz w:val="24"/>
                <w:lang w:val="ru-RU"/>
              </w:rPr>
              <w:t>и</w:t>
            </w:r>
            <w:r w:rsidRPr="001550E3">
              <w:rPr>
                <w:spacing w:val="2"/>
                <w:sz w:val="24"/>
                <w:lang w:val="ru-RU"/>
              </w:rPr>
              <w:t xml:space="preserve"> </w:t>
            </w:r>
            <w:r w:rsidRPr="001550E3">
              <w:rPr>
                <w:spacing w:val="-2"/>
                <w:sz w:val="24"/>
                <w:lang w:val="ru-RU"/>
              </w:rPr>
              <w:t>окончания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1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87,9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tabs>
                <w:tab w:val="left" w:pos="495"/>
                <w:tab w:val="left" w:pos="161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1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12,1</w:t>
            </w: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tabs>
                <w:tab w:val="left" w:pos="617"/>
                <w:tab w:val="left" w:pos="965"/>
                <w:tab w:val="left" w:pos="194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3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3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образовательного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дисциплинам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(модулям)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(актуально,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доступно,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компетентен);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1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95,4</w:t>
            </w: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качественный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уровень;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1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выборе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tabs>
                <w:tab w:val="left" w:pos="158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"Другое"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укажите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tabs>
                <w:tab w:val="left" w:pos="229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преподавателя);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3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612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2533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885" w:type="dxa"/>
            <w:tcBorders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(компетентность,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доступность,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объективность);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1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93,1</w:t>
            </w: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качественный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уровень;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1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6,9</w:t>
            </w: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выборе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tabs>
                <w:tab w:val="left" w:pos="158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"Другое"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укажите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</w:tr>
      <w:tr w:rsidR="001550E3" w:rsidTr="001550E3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преподавателя)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1550E3" w:rsidRDefault="001550E3" w:rsidP="001550E3">
            <w:pPr>
              <w:pStyle w:val="TableParagraph"/>
              <w:spacing w:line="256" w:lineRule="exact"/>
              <w:ind w:left="103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550E3" w:rsidTr="001550E3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1550E3" w:rsidRDefault="001550E3" w:rsidP="001550E3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550E3" w:rsidRDefault="001550E3" w:rsidP="001550E3">
      <w:pPr>
        <w:spacing w:before="20" w:after="4"/>
        <w:ind w:left="700" w:right="345"/>
        <w:jc w:val="center"/>
        <w:rPr>
          <w:b/>
          <w:sz w:val="24"/>
        </w:rPr>
      </w:pPr>
      <w:r>
        <w:rPr>
          <w:b/>
          <w:sz w:val="24"/>
        </w:rPr>
        <w:t>Оценочная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анкетирования</w:t>
      </w: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4962"/>
      </w:tblGrid>
      <w:tr w:rsidR="001550E3" w:rsidTr="001550E3">
        <w:trPr>
          <w:trHeight w:val="277"/>
        </w:trPr>
        <w:tc>
          <w:tcPr>
            <w:tcW w:w="4160" w:type="dxa"/>
          </w:tcPr>
          <w:p w:rsidR="001550E3" w:rsidRDefault="001550E3" w:rsidP="001550E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удовлетворенности</w:t>
            </w:r>
          </w:p>
        </w:tc>
        <w:tc>
          <w:tcPr>
            <w:tcW w:w="4962" w:type="dxa"/>
          </w:tcPr>
          <w:p w:rsidR="001550E3" w:rsidRDefault="001550E3" w:rsidP="001550E3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Процентный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удовлетворенности</w:t>
            </w:r>
          </w:p>
        </w:tc>
      </w:tr>
      <w:tr w:rsidR="001550E3" w:rsidTr="001550E3">
        <w:trPr>
          <w:trHeight w:val="275"/>
        </w:trPr>
        <w:tc>
          <w:tcPr>
            <w:tcW w:w="4160" w:type="dxa"/>
          </w:tcPr>
          <w:p w:rsidR="001550E3" w:rsidRDefault="001550E3" w:rsidP="001550E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Неудовлетворенность</w:t>
            </w:r>
          </w:p>
        </w:tc>
        <w:tc>
          <w:tcPr>
            <w:tcW w:w="4962" w:type="dxa"/>
          </w:tcPr>
          <w:p w:rsidR="001550E3" w:rsidRDefault="001550E3" w:rsidP="001550E3">
            <w:pPr>
              <w:pStyle w:val="TableParagraph"/>
              <w:spacing w:line="25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50%</w:t>
            </w:r>
          </w:p>
        </w:tc>
      </w:tr>
      <w:tr w:rsidR="001550E3" w:rsidTr="001550E3">
        <w:trPr>
          <w:trHeight w:val="275"/>
        </w:trPr>
        <w:tc>
          <w:tcPr>
            <w:tcW w:w="4160" w:type="dxa"/>
          </w:tcPr>
          <w:p w:rsidR="001550E3" w:rsidRDefault="001550E3" w:rsidP="001550E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неудовлетворенность</w:t>
            </w:r>
          </w:p>
        </w:tc>
        <w:tc>
          <w:tcPr>
            <w:tcW w:w="4962" w:type="dxa"/>
          </w:tcPr>
          <w:p w:rsidR="001550E3" w:rsidRDefault="001550E3" w:rsidP="001550E3">
            <w:pPr>
              <w:pStyle w:val="TableParagraph"/>
              <w:spacing w:line="255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50% до </w:t>
            </w:r>
            <w:r>
              <w:rPr>
                <w:spacing w:val="-5"/>
                <w:sz w:val="24"/>
              </w:rPr>
              <w:t>65%</w:t>
            </w:r>
          </w:p>
        </w:tc>
      </w:tr>
      <w:tr w:rsidR="001550E3" w:rsidTr="001550E3">
        <w:trPr>
          <w:trHeight w:val="277"/>
        </w:trPr>
        <w:tc>
          <w:tcPr>
            <w:tcW w:w="4160" w:type="dxa"/>
          </w:tcPr>
          <w:p w:rsidR="001550E3" w:rsidRDefault="001550E3" w:rsidP="001550E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Частичная</w:t>
            </w:r>
            <w:r>
              <w:rPr>
                <w:spacing w:val="-2"/>
                <w:sz w:val="24"/>
              </w:rPr>
              <w:t xml:space="preserve"> удовлетворенность</w:t>
            </w:r>
          </w:p>
        </w:tc>
        <w:tc>
          <w:tcPr>
            <w:tcW w:w="4962" w:type="dxa"/>
          </w:tcPr>
          <w:p w:rsidR="001550E3" w:rsidRDefault="001550E3" w:rsidP="001550E3">
            <w:pPr>
              <w:pStyle w:val="TableParagraph"/>
              <w:spacing w:line="258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65% до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1550E3" w:rsidTr="001550E3">
        <w:trPr>
          <w:trHeight w:val="275"/>
        </w:trPr>
        <w:tc>
          <w:tcPr>
            <w:tcW w:w="4160" w:type="dxa"/>
          </w:tcPr>
          <w:p w:rsidR="001550E3" w:rsidRDefault="001550E3" w:rsidP="001550E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2"/>
                <w:sz w:val="24"/>
              </w:rPr>
              <w:t xml:space="preserve"> удовлетворенность</w:t>
            </w:r>
          </w:p>
        </w:tc>
        <w:tc>
          <w:tcPr>
            <w:tcW w:w="4962" w:type="dxa"/>
          </w:tcPr>
          <w:p w:rsidR="001550E3" w:rsidRDefault="001550E3" w:rsidP="001550E3">
            <w:pPr>
              <w:pStyle w:val="TableParagraph"/>
              <w:spacing w:line="255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80% до </w:t>
            </w:r>
            <w:r>
              <w:rPr>
                <w:spacing w:val="-4"/>
                <w:sz w:val="24"/>
              </w:rPr>
              <w:t>100%</w:t>
            </w:r>
          </w:p>
        </w:tc>
      </w:tr>
    </w:tbl>
    <w:p w:rsidR="001550E3" w:rsidRDefault="001550E3" w:rsidP="001550E3">
      <w:pPr>
        <w:pStyle w:val="TableParagraph"/>
        <w:spacing w:line="255" w:lineRule="exact"/>
        <w:jc w:val="center"/>
        <w:rPr>
          <w:sz w:val="24"/>
        </w:rPr>
        <w:sectPr w:rsidR="001550E3">
          <w:pgSz w:w="11930" w:h="16850"/>
          <w:pgMar w:top="1160" w:right="425" w:bottom="280" w:left="1417" w:header="761" w:footer="0" w:gutter="0"/>
          <w:cols w:space="720"/>
        </w:sectPr>
      </w:pPr>
    </w:p>
    <w:p w:rsidR="001550E3" w:rsidRDefault="001550E3" w:rsidP="001550E3">
      <w:pPr>
        <w:pStyle w:val="a3"/>
        <w:spacing w:before="85"/>
        <w:ind w:left="0" w:firstLine="0"/>
        <w:jc w:val="left"/>
        <w:rPr>
          <w:b/>
          <w:sz w:val="24"/>
        </w:rPr>
      </w:pPr>
    </w:p>
    <w:p w:rsidR="001550E3" w:rsidRDefault="001550E3" w:rsidP="001550E3">
      <w:pPr>
        <w:spacing w:line="274" w:lineRule="exact"/>
        <w:ind w:left="73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выводы:</w:t>
      </w:r>
    </w:p>
    <w:p w:rsidR="001550E3" w:rsidRDefault="001550E3" w:rsidP="001550E3">
      <w:pPr>
        <w:pStyle w:val="a5"/>
        <w:numPr>
          <w:ilvl w:val="0"/>
          <w:numId w:val="2"/>
        </w:numPr>
        <w:tabs>
          <w:tab w:val="left" w:pos="1015"/>
        </w:tabs>
        <w:ind w:right="369" w:firstLine="707"/>
        <w:rPr>
          <w:i/>
          <w:sz w:val="24"/>
        </w:rPr>
      </w:pPr>
      <w:r>
        <w:rPr>
          <w:sz w:val="24"/>
        </w:rPr>
        <w:t>Удовлетворенность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80"/>
          <w:sz w:val="24"/>
        </w:rPr>
        <w:t xml:space="preserve"> </w:t>
      </w:r>
      <w:r>
        <w:rPr>
          <w:sz w:val="24"/>
        </w:rPr>
        <w:t>(учебно-методическое,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материально-техническое обеспечение)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образовательной программы (</w:t>
      </w:r>
      <w:r>
        <w:rPr>
          <w:i/>
          <w:sz w:val="24"/>
        </w:rPr>
        <w:t>вопросы 8, 10-13, 15-18, 21, 22, 24, 29-</w:t>
      </w:r>
    </w:p>
    <w:p w:rsidR="001550E3" w:rsidRDefault="001550E3" w:rsidP="001550E3">
      <w:pPr>
        <w:ind w:left="23"/>
        <w:rPr>
          <w:b/>
          <w:i/>
          <w:sz w:val="24"/>
        </w:rPr>
      </w:pPr>
      <w:r>
        <w:rPr>
          <w:i/>
          <w:sz w:val="24"/>
        </w:rPr>
        <w:t>31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  <w:u w:val="single"/>
        </w:rPr>
        <w:t>полная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удовлетворенность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(99,2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%).</w:t>
      </w:r>
    </w:p>
    <w:p w:rsidR="001550E3" w:rsidRDefault="001550E3" w:rsidP="001550E3">
      <w:pPr>
        <w:pStyle w:val="a5"/>
        <w:numPr>
          <w:ilvl w:val="0"/>
          <w:numId w:val="2"/>
        </w:numPr>
        <w:tabs>
          <w:tab w:val="left" w:pos="1016"/>
        </w:tabs>
        <w:ind w:left="1016" w:hanging="285"/>
        <w:rPr>
          <w:sz w:val="24"/>
        </w:rPr>
      </w:pPr>
      <w:r>
        <w:rPr>
          <w:sz w:val="24"/>
        </w:rPr>
        <w:t>Удовлетворенность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вопросы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3-7,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27</w:t>
      </w:r>
      <w:r>
        <w:rPr>
          <w:sz w:val="24"/>
        </w:rPr>
        <w:t>)</w:t>
      </w:r>
      <w:r>
        <w:rPr>
          <w:spacing w:val="35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1550E3" w:rsidRDefault="001550E3" w:rsidP="001550E3">
      <w:pPr>
        <w:spacing w:before="2" w:line="274" w:lineRule="exact"/>
        <w:ind w:left="23"/>
        <w:rPr>
          <w:b/>
          <w:i/>
          <w:sz w:val="24"/>
        </w:rPr>
      </w:pPr>
      <w:r>
        <w:rPr>
          <w:b/>
          <w:i/>
          <w:sz w:val="24"/>
          <w:u w:val="single"/>
        </w:rPr>
        <w:t>полная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удовлетворенность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(98,2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%).</w:t>
      </w:r>
    </w:p>
    <w:p w:rsidR="001550E3" w:rsidRDefault="001550E3" w:rsidP="001550E3">
      <w:pPr>
        <w:pStyle w:val="a5"/>
        <w:numPr>
          <w:ilvl w:val="0"/>
          <w:numId w:val="2"/>
        </w:numPr>
        <w:tabs>
          <w:tab w:val="left" w:pos="1016"/>
        </w:tabs>
        <w:spacing w:line="274" w:lineRule="exact"/>
        <w:ind w:left="1016" w:hanging="285"/>
        <w:rPr>
          <w:i/>
          <w:sz w:val="24"/>
        </w:rPr>
      </w:pPr>
      <w:r>
        <w:rPr>
          <w:sz w:val="24"/>
        </w:rPr>
        <w:t>Удовлетворенность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вопросы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9,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20,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23,</w:t>
      </w:r>
      <w:r>
        <w:rPr>
          <w:i/>
          <w:spacing w:val="-15"/>
          <w:sz w:val="24"/>
        </w:rPr>
        <w:t xml:space="preserve"> </w:t>
      </w:r>
      <w:r>
        <w:rPr>
          <w:i/>
          <w:spacing w:val="-5"/>
          <w:sz w:val="24"/>
        </w:rPr>
        <w:t>25,</w:t>
      </w:r>
    </w:p>
    <w:p w:rsidR="001550E3" w:rsidRDefault="001550E3" w:rsidP="001550E3">
      <w:pPr>
        <w:ind w:left="23"/>
        <w:rPr>
          <w:b/>
          <w:i/>
          <w:sz w:val="24"/>
        </w:rPr>
      </w:pPr>
      <w:r>
        <w:rPr>
          <w:i/>
          <w:sz w:val="24"/>
        </w:rPr>
        <w:t>26,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28,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33-35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  <w:u w:val="single"/>
        </w:rPr>
        <w:t>полная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удовлетворенность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(94,1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%).</w:t>
      </w:r>
    </w:p>
    <w:p w:rsidR="001550E3" w:rsidRDefault="001550E3" w:rsidP="001550E3">
      <w:pPr>
        <w:pStyle w:val="a5"/>
        <w:numPr>
          <w:ilvl w:val="0"/>
          <w:numId w:val="2"/>
        </w:numPr>
        <w:tabs>
          <w:tab w:val="left" w:pos="1016"/>
        </w:tabs>
        <w:ind w:left="1016" w:hanging="285"/>
        <w:rPr>
          <w:i/>
          <w:sz w:val="24"/>
        </w:rPr>
      </w:pPr>
      <w:r>
        <w:rPr>
          <w:sz w:val="24"/>
        </w:rPr>
        <w:t>Удовлетворенность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вопросы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14,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19,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32,</w:t>
      </w:r>
      <w:r>
        <w:rPr>
          <w:i/>
          <w:spacing w:val="14"/>
          <w:sz w:val="24"/>
        </w:rPr>
        <w:t xml:space="preserve"> </w:t>
      </w:r>
      <w:r>
        <w:rPr>
          <w:i/>
          <w:spacing w:val="-5"/>
          <w:sz w:val="24"/>
        </w:rPr>
        <w:t>36,</w:t>
      </w:r>
    </w:p>
    <w:p w:rsidR="001550E3" w:rsidRDefault="001550E3" w:rsidP="001550E3">
      <w:pPr>
        <w:ind w:left="23"/>
        <w:rPr>
          <w:b/>
          <w:i/>
          <w:sz w:val="24"/>
        </w:rPr>
      </w:pPr>
      <w:r>
        <w:rPr>
          <w:i/>
          <w:sz w:val="24"/>
        </w:rPr>
        <w:t>37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  <w:u w:val="single"/>
        </w:rPr>
        <w:t>полная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удовлетворенность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(90,1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%).</w:t>
      </w:r>
    </w:p>
    <w:p w:rsidR="001550E3" w:rsidRDefault="001550E3" w:rsidP="001550E3">
      <w:pPr>
        <w:pStyle w:val="a5"/>
        <w:numPr>
          <w:ilvl w:val="0"/>
          <w:numId w:val="2"/>
        </w:numPr>
        <w:tabs>
          <w:tab w:val="left" w:pos="1015"/>
        </w:tabs>
        <w:ind w:right="376" w:firstLine="707"/>
        <w:rPr>
          <w:b/>
          <w:i/>
          <w:sz w:val="24"/>
        </w:rPr>
      </w:pPr>
      <w:r>
        <w:rPr>
          <w:sz w:val="24"/>
        </w:rPr>
        <w:t>Общая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программе – </w:t>
      </w:r>
      <w:r>
        <w:rPr>
          <w:b/>
          <w:i/>
          <w:sz w:val="24"/>
          <w:u w:val="single"/>
        </w:rPr>
        <w:t>полная удовлетворенность (95,4 %).</w:t>
      </w:r>
    </w:p>
    <w:p w:rsidR="001550E3" w:rsidRDefault="001550E3" w:rsidP="001550E3">
      <w:pPr>
        <w:pStyle w:val="a3"/>
        <w:spacing w:before="1"/>
        <w:ind w:left="0" w:firstLine="0"/>
        <w:jc w:val="left"/>
        <w:rPr>
          <w:b/>
          <w:i/>
          <w:sz w:val="24"/>
        </w:rPr>
      </w:pPr>
    </w:p>
    <w:p w:rsidR="001550E3" w:rsidRDefault="001550E3" w:rsidP="001550E3">
      <w:pPr>
        <w:ind w:left="23" w:right="374" w:firstLine="707"/>
        <w:jc w:val="both"/>
        <w:rPr>
          <w:sz w:val="24"/>
        </w:rPr>
      </w:pPr>
      <w:r>
        <w:rPr>
          <w:sz w:val="24"/>
        </w:rPr>
        <w:t xml:space="preserve">Результаты опроса (анкетирования) по вопросам </w:t>
      </w:r>
      <w:hyperlink r:id="rId10">
        <w:r>
          <w:rPr>
            <w:sz w:val="24"/>
          </w:rPr>
          <w:t>удовлетворенности условиями,</w:t>
        </w:r>
      </w:hyperlink>
      <w:r>
        <w:rPr>
          <w:sz w:val="24"/>
        </w:rPr>
        <w:t xml:space="preserve"> </w:t>
      </w:r>
      <w:hyperlink r:id="rId11">
        <w:r>
          <w:rPr>
            <w:sz w:val="24"/>
          </w:rPr>
          <w:t>содержанием, организацией и качеством образовательного процесса в целом и отдельных</w:t>
        </w:r>
      </w:hyperlink>
      <w:r>
        <w:rPr>
          <w:sz w:val="24"/>
        </w:rPr>
        <w:t xml:space="preserve"> </w:t>
      </w:r>
      <w:hyperlink r:id="rId12">
        <w:r>
          <w:rPr>
            <w:sz w:val="24"/>
          </w:rPr>
          <w:t>дисциплин (модулей) и практик в рамках реализации образовательной программы среднего</w:t>
        </w:r>
      </w:hyperlink>
      <w:r>
        <w:rPr>
          <w:sz w:val="24"/>
        </w:rPr>
        <w:t xml:space="preserve"> </w:t>
      </w:r>
      <w:hyperlink r:id="rId13">
        <w:r>
          <w:rPr>
            <w:sz w:val="24"/>
          </w:rPr>
          <w:t>профессионального образования</w:t>
        </w:r>
      </w:hyperlink>
      <w:r w:rsidR="00354E47">
        <w:rPr>
          <w:sz w:val="24"/>
        </w:rPr>
        <w:t xml:space="preserve"> 46.01.03</w:t>
      </w:r>
      <w:r>
        <w:rPr>
          <w:sz w:val="24"/>
        </w:rPr>
        <w:t xml:space="preserve"> </w:t>
      </w:r>
      <w:r w:rsidR="00354E47">
        <w:rPr>
          <w:sz w:val="24"/>
        </w:rPr>
        <w:t>Делопроизводитель</w:t>
      </w:r>
      <w:r>
        <w:rPr>
          <w:sz w:val="24"/>
        </w:rPr>
        <w:t xml:space="preserve"> показали, что в техникуме систематически проводятся мероприятия, нацеленные на реализацию стратегии развития программы, ее актуализацию с участием работодателей.</w:t>
      </w:r>
    </w:p>
    <w:p w:rsidR="001550E3" w:rsidRDefault="001550E3" w:rsidP="001550E3">
      <w:pPr>
        <w:ind w:left="23" w:right="370" w:firstLine="707"/>
        <w:jc w:val="both"/>
        <w:rPr>
          <w:sz w:val="24"/>
        </w:rPr>
      </w:pPr>
      <w:r>
        <w:rPr>
          <w:sz w:val="24"/>
        </w:rPr>
        <w:t>Удовлетворенность содержанием и структурой программы – 98,2 %. Можно сделать вывод, что в учебном плане отображена логическая последовательность освоения составляющих программы среднего профессионального образования, обеспечивающих формирование компетенций, а также формы промежуточной и государственной итоговой аттестации. При проведении занятий широко используются активные и интерактивные технологии. В структуру учебного плана включены разделы: календарный учебный график, план учебного процесса, который состоит из следующих блоков: дисциплины (модули), практики, государственная итоговая аттестация, факультативы, а также сводных данных, что соответствует запланированным результатам освоения образовательной программы. Структура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1"/>
          <w:sz w:val="24"/>
        </w:rPr>
        <w:t xml:space="preserve"> </w:t>
      </w:r>
      <w:r>
        <w:rPr>
          <w:sz w:val="24"/>
        </w:rPr>
        <w:t>ФГОС</w:t>
      </w:r>
      <w:r>
        <w:rPr>
          <w:spacing w:val="-10"/>
          <w:sz w:val="24"/>
        </w:rPr>
        <w:t xml:space="preserve"> </w:t>
      </w:r>
      <w:r>
        <w:rPr>
          <w:sz w:val="24"/>
        </w:rPr>
        <w:t>СПО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 w:rsidR="00354E47">
        <w:rPr>
          <w:sz w:val="24"/>
        </w:rPr>
        <w:t xml:space="preserve">по </w:t>
      </w:r>
      <w:r w:rsidR="00783591">
        <w:rPr>
          <w:sz w:val="24"/>
        </w:rPr>
        <w:t>профессии</w:t>
      </w:r>
      <w:r w:rsidR="00354E47">
        <w:rPr>
          <w:sz w:val="24"/>
        </w:rPr>
        <w:t xml:space="preserve"> 46.01.03</w:t>
      </w:r>
      <w:r>
        <w:rPr>
          <w:sz w:val="24"/>
        </w:rPr>
        <w:t xml:space="preserve"> </w:t>
      </w:r>
      <w:r w:rsidR="00354E47">
        <w:rPr>
          <w:sz w:val="24"/>
        </w:rPr>
        <w:t>Делопроизводитель</w:t>
      </w:r>
      <w:r>
        <w:rPr>
          <w:sz w:val="24"/>
        </w:rPr>
        <w:t>.</w:t>
      </w:r>
    </w:p>
    <w:p w:rsidR="001550E3" w:rsidRDefault="001550E3" w:rsidP="001550E3">
      <w:pPr>
        <w:spacing w:before="1"/>
        <w:ind w:left="23" w:right="370" w:firstLine="707"/>
        <w:jc w:val="both"/>
        <w:rPr>
          <w:sz w:val="24"/>
        </w:rPr>
      </w:pPr>
      <w:r>
        <w:rPr>
          <w:sz w:val="24"/>
        </w:rPr>
        <w:t>Удовлетворенность условиями (учебно-методическое, материально-техническое обеспечение) реализации образовательной программы – 99,2 %. Результаты анкетирования (опроса) по вопросам удовлетворенности условиями организации образовательного процесса подтверждают выполне</w:t>
      </w:r>
      <w:r w:rsidR="00354E47">
        <w:rPr>
          <w:sz w:val="24"/>
        </w:rPr>
        <w:t xml:space="preserve">ние ФГОС СПО по </w:t>
      </w:r>
      <w:r w:rsidR="00783591">
        <w:rPr>
          <w:sz w:val="24"/>
        </w:rPr>
        <w:t xml:space="preserve">профессии </w:t>
      </w:r>
      <w:r w:rsidR="00354E47">
        <w:rPr>
          <w:sz w:val="24"/>
        </w:rPr>
        <w:t>46.01</w:t>
      </w:r>
      <w:r>
        <w:rPr>
          <w:sz w:val="24"/>
        </w:rPr>
        <w:t>.0</w:t>
      </w:r>
      <w:r w:rsidR="00354E47">
        <w:rPr>
          <w:sz w:val="24"/>
        </w:rPr>
        <w:t>3</w:t>
      </w:r>
      <w:r>
        <w:rPr>
          <w:sz w:val="24"/>
        </w:rPr>
        <w:t xml:space="preserve"> </w:t>
      </w:r>
      <w:r w:rsidR="00354E47">
        <w:rPr>
          <w:sz w:val="24"/>
        </w:rPr>
        <w:t>Делопроизводитель</w:t>
      </w:r>
      <w:r>
        <w:rPr>
          <w:sz w:val="24"/>
        </w:rPr>
        <w:t>, в части обеспеченности каждого обучающегося в течение всего периода обучения индивидуальным неограниченным доступом к электронной информационно-образовательной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Техникума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 к информационно-телекоммуникационной сети «Интернет»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(далее – сеть «Интернет»), как на территории </w:t>
      </w:r>
      <w:r w:rsidR="00354E47">
        <w:rPr>
          <w:sz w:val="24"/>
        </w:rPr>
        <w:t>ГАПОУ СО «Режевской политехникум</w:t>
      </w:r>
      <w:r>
        <w:rPr>
          <w:sz w:val="24"/>
        </w:rPr>
        <w:t>», так и вне его.</w:t>
      </w:r>
    </w:p>
    <w:p w:rsidR="001550E3" w:rsidRDefault="001550E3" w:rsidP="001550E3">
      <w:pPr>
        <w:spacing w:before="1"/>
        <w:ind w:left="23" w:right="376" w:firstLine="707"/>
        <w:jc w:val="both"/>
        <w:rPr>
          <w:sz w:val="24"/>
        </w:rPr>
      </w:pPr>
      <w:r>
        <w:rPr>
          <w:sz w:val="24"/>
        </w:rPr>
        <w:t xml:space="preserve">Учебно-методическое обеспечение соответствует требованиям ФГОС СПО по </w:t>
      </w:r>
      <w:r w:rsidR="00783591"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 w:rsidR="00354E47">
        <w:rPr>
          <w:sz w:val="24"/>
        </w:rPr>
        <w:t>46.01.03</w:t>
      </w:r>
      <w:r>
        <w:rPr>
          <w:spacing w:val="-5"/>
          <w:sz w:val="24"/>
        </w:rPr>
        <w:t xml:space="preserve"> </w:t>
      </w:r>
      <w:r w:rsidR="00354E47">
        <w:rPr>
          <w:sz w:val="24"/>
        </w:rPr>
        <w:t>Делопроизводитель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 образовании. Определено наличие обеспеченность учебного процесса электронными образовательными ресурсами (профессиональные базы данных, электронные учебники), соответствующих направленности программы СПО по </w:t>
      </w:r>
      <w:r w:rsidR="00783591">
        <w:rPr>
          <w:sz w:val="24"/>
        </w:rPr>
        <w:t>профессии</w:t>
      </w:r>
      <w:bookmarkStart w:id="0" w:name="_GoBack"/>
      <w:bookmarkEnd w:id="0"/>
      <w:r w:rsidR="00354E47">
        <w:rPr>
          <w:sz w:val="24"/>
        </w:rPr>
        <w:t xml:space="preserve"> 46.01.03</w:t>
      </w:r>
      <w:r>
        <w:rPr>
          <w:sz w:val="24"/>
        </w:rPr>
        <w:t xml:space="preserve"> </w:t>
      </w:r>
      <w:r w:rsidR="00354E47">
        <w:rPr>
          <w:sz w:val="24"/>
        </w:rPr>
        <w:t>Делопроизводитель</w:t>
      </w:r>
      <w:r>
        <w:rPr>
          <w:sz w:val="24"/>
        </w:rPr>
        <w:t>, доступность их для обучающихся проводилась путем оценки наличия соответствующих договоров, электронных баз и эффективности функционирования электронных ресурсов.</w:t>
      </w:r>
    </w:p>
    <w:p w:rsidR="001550E3" w:rsidRDefault="001550E3" w:rsidP="001550E3">
      <w:pPr>
        <w:ind w:left="23" w:right="375" w:firstLine="707"/>
        <w:jc w:val="both"/>
        <w:rPr>
          <w:sz w:val="24"/>
        </w:rPr>
      </w:pPr>
      <w:r>
        <w:rPr>
          <w:sz w:val="24"/>
        </w:rPr>
        <w:t>Содержание учебно-методических материалов полностью соответствует содержанию профессиональной деятельности и профессиональным задачам, к которым готовится выпускник.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1550E3" w:rsidRDefault="001550E3" w:rsidP="001550E3">
      <w:pPr>
        <w:jc w:val="both"/>
        <w:rPr>
          <w:sz w:val="24"/>
        </w:rPr>
        <w:sectPr w:rsidR="001550E3">
          <w:pgSz w:w="11930" w:h="16850"/>
          <w:pgMar w:top="1160" w:right="425" w:bottom="280" w:left="1417" w:header="761" w:footer="0" w:gutter="0"/>
          <w:cols w:space="720"/>
        </w:sectPr>
      </w:pPr>
    </w:p>
    <w:p w:rsidR="001550E3" w:rsidRDefault="001550E3" w:rsidP="001550E3">
      <w:pPr>
        <w:spacing w:before="80"/>
        <w:ind w:left="23" w:right="380"/>
        <w:jc w:val="both"/>
        <w:rPr>
          <w:sz w:val="24"/>
        </w:rPr>
      </w:pPr>
      <w:r>
        <w:rPr>
          <w:sz w:val="24"/>
        </w:rPr>
        <w:lastRenderedPageBreak/>
        <w:t>профессиональной деятельности в контексте актуализации действующего 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доступна для обучающихся.</w:t>
      </w:r>
    </w:p>
    <w:p w:rsidR="001550E3" w:rsidRDefault="001550E3" w:rsidP="001550E3">
      <w:pPr>
        <w:ind w:left="23" w:right="371" w:firstLine="707"/>
        <w:jc w:val="both"/>
        <w:rPr>
          <w:sz w:val="24"/>
        </w:rPr>
      </w:pPr>
      <w:r>
        <w:rPr>
          <w:sz w:val="24"/>
        </w:rPr>
        <w:t xml:space="preserve">Реализация программы СПО по </w:t>
      </w:r>
      <w:r w:rsidR="00354E47">
        <w:rPr>
          <w:sz w:val="24"/>
        </w:rPr>
        <w:t>профессии 46.01.03</w:t>
      </w:r>
      <w:r>
        <w:rPr>
          <w:sz w:val="24"/>
        </w:rPr>
        <w:t xml:space="preserve"> </w:t>
      </w:r>
      <w:r w:rsidR="00354E47">
        <w:rPr>
          <w:sz w:val="24"/>
        </w:rPr>
        <w:t>Делопроизводитель</w:t>
      </w:r>
      <w:r>
        <w:rPr>
          <w:sz w:val="24"/>
        </w:rPr>
        <w:t xml:space="preserve"> обеспечивается педагогическими работниками Организации, а 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 Все 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ведут научную, учебно-методическую и (или) практическую работу, соответствующую профилю преподаваемой</w:t>
      </w:r>
      <w:r>
        <w:rPr>
          <w:spacing w:val="-1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5"/>
          <w:sz w:val="24"/>
        </w:rPr>
        <w:t xml:space="preserve"> </w:t>
      </w:r>
      <w:r>
        <w:rPr>
          <w:sz w:val="24"/>
        </w:rPr>
        <w:t>(модуля).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лица,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привлекаемых к реализации образовательной программы на иных условиях,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ежегодно проходят повышение квалификации.</w:t>
      </w:r>
    </w:p>
    <w:p w:rsidR="001550E3" w:rsidRDefault="001550E3" w:rsidP="001550E3">
      <w:pPr>
        <w:ind w:left="23" w:right="368" w:firstLine="707"/>
        <w:jc w:val="both"/>
        <w:rPr>
          <w:sz w:val="24"/>
        </w:rPr>
      </w:pP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"/>
          <w:sz w:val="24"/>
        </w:rPr>
        <w:t xml:space="preserve"> </w:t>
      </w:r>
      <w:r>
        <w:rPr>
          <w:sz w:val="24"/>
        </w:rPr>
        <w:t>(удаленный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 Материально-техническая база техникума, обеспечивает проведение всех видов дисциплинарной и междисциплинарной подготовки, лабораторной, практической и научно-исследовательской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3"/>
          <w:sz w:val="24"/>
        </w:rPr>
        <w:t xml:space="preserve"> </w:t>
      </w:r>
      <w:r>
        <w:rPr>
          <w:sz w:val="24"/>
        </w:rPr>
        <w:t>и соответствует действующим санитарным и противопожарным нормам и правилам.</w:t>
      </w:r>
    </w:p>
    <w:p w:rsidR="001550E3" w:rsidRDefault="001550E3" w:rsidP="001550E3">
      <w:pPr>
        <w:spacing w:before="1"/>
        <w:ind w:left="23" w:right="376" w:firstLine="707"/>
        <w:jc w:val="both"/>
        <w:rPr>
          <w:sz w:val="24"/>
        </w:rPr>
      </w:pPr>
      <w:r>
        <w:rPr>
          <w:sz w:val="24"/>
        </w:rPr>
        <w:t xml:space="preserve">Практическое взаимодействие и сотрудничество с работодателями в любой его форме происходит в рамках решения функциональных задач соответствующих должностных лиц и подразделений Техникума, в том числе при организация учебных и производственных практик, обучающихся по ОПОП СПО по </w:t>
      </w:r>
      <w:r w:rsidR="00354E47">
        <w:rPr>
          <w:sz w:val="24"/>
        </w:rPr>
        <w:t>профессии 46.01.03</w:t>
      </w:r>
      <w:r>
        <w:rPr>
          <w:sz w:val="24"/>
        </w:rPr>
        <w:t xml:space="preserve"> </w:t>
      </w:r>
      <w:r w:rsidR="00354E47">
        <w:rPr>
          <w:sz w:val="24"/>
        </w:rPr>
        <w:t>Делопроизводитель</w:t>
      </w:r>
      <w:r>
        <w:rPr>
          <w:sz w:val="24"/>
        </w:rPr>
        <w:t>.</w:t>
      </w:r>
    </w:p>
    <w:p w:rsidR="001550E3" w:rsidRDefault="001550E3" w:rsidP="00354E47">
      <w:pPr>
        <w:ind w:left="23" w:right="376" w:firstLine="707"/>
        <w:jc w:val="both"/>
        <w:rPr>
          <w:sz w:val="24"/>
        </w:rPr>
      </w:pPr>
      <w:r>
        <w:rPr>
          <w:sz w:val="24"/>
        </w:rPr>
        <w:t xml:space="preserve">Общая удовлетворенность качеством предоставления образовательных услуг по программе – 95,4 %. По результатам анкетирования (опроса) по вопросам удовлетворенности условиями организации образовательного процесса установлено, что реализация основной профессиональной образовательной программы СПО по </w:t>
      </w:r>
      <w:r w:rsidR="00354E47">
        <w:rPr>
          <w:sz w:val="24"/>
        </w:rPr>
        <w:t>профессии 46.01.03</w:t>
      </w:r>
      <w:r>
        <w:rPr>
          <w:sz w:val="24"/>
        </w:rPr>
        <w:t xml:space="preserve"> </w:t>
      </w:r>
      <w:r w:rsidR="00354E47">
        <w:rPr>
          <w:sz w:val="24"/>
        </w:rPr>
        <w:t>Делопроизводитель</w:t>
      </w:r>
      <w:r>
        <w:rPr>
          <w:sz w:val="24"/>
        </w:rPr>
        <w:t xml:space="preserve">, осуществляется в соответствии с требуемыми критериями и показателями. Качество и уровень подготовки обучающихся по ОПОП СПО по </w:t>
      </w:r>
      <w:r w:rsidR="00354E47">
        <w:rPr>
          <w:sz w:val="24"/>
        </w:rPr>
        <w:t>профессии 46.01.03</w:t>
      </w:r>
      <w:r>
        <w:rPr>
          <w:spacing w:val="80"/>
          <w:w w:val="150"/>
          <w:sz w:val="24"/>
        </w:rPr>
        <w:t xml:space="preserve"> </w:t>
      </w:r>
      <w:r w:rsidR="00354E47">
        <w:rPr>
          <w:sz w:val="24"/>
        </w:rPr>
        <w:t>Делопроизводитель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 w:rsidR="00354E47">
        <w:rPr>
          <w:sz w:val="24"/>
        </w:rPr>
        <w:t>ГА</w:t>
      </w:r>
      <w:r>
        <w:rPr>
          <w:sz w:val="24"/>
        </w:rPr>
        <w:t>ПОУ</w:t>
      </w:r>
      <w:r w:rsidR="00354E47">
        <w:rPr>
          <w:sz w:val="24"/>
        </w:rPr>
        <w:t xml:space="preserve"> СО «Режевской политехникум»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федерального государственного образовательного стандарта среднего профессионального образования по </w:t>
      </w:r>
      <w:r w:rsidR="00354E47">
        <w:rPr>
          <w:sz w:val="24"/>
        </w:rPr>
        <w:t>профессии 46.01.03</w:t>
      </w:r>
      <w:r>
        <w:rPr>
          <w:sz w:val="24"/>
        </w:rPr>
        <w:t xml:space="preserve"> </w:t>
      </w:r>
      <w:r w:rsidR="00354E47">
        <w:rPr>
          <w:sz w:val="24"/>
        </w:rPr>
        <w:t>Делопроизводитель</w:t>
      </w:r>
      <w:r>
        <w:rPr>
          <w:sz w:val="24"/>
        </w:rPr>
        <w:t>, а также требованиям рынка труда.</w:t>
      </w:r>
    </w:p>
    <w:p w:rsidR="001550E3" w:rsidRDefault="001550E3" w:rsidP="001550E3">
      <w:pPr>
        <w:jc w:val="both"/>
        <w:rPr>
          <w:sz w:val="24"/>
        </w:rPr>
        <w:sectPr w:rsidR="001550E3">
          <w:pgSz w:w="11930" w:h="16850"/>
          <w:pgMar w:top="1160" w:right="425" w:bottom="280" w:left="1417" w:header="761" w:footer="0" w:gutter="0"/>
          <w:cols w:space="720"/>
        </w:sectPr>
      </w:pPr>
    </w:p>
    <w:p w:rsidR="001550E3" w:rsidRDefault="001550E3" w:rsidP="001550E3">
      <w:pPr>
        <w:pStyle w:val="a3"/>
        <w:spacing w:before="51"/>
        <w:ind w:left="0" w:firstLine="0"/>
        <w:jc w:val="left"/>
        <w:rPr>
          <w:sz w:val="20"/>
        </w:rPr>
      </w:pPr>
    </w:p>
    <w:p w:rsidR="00C03A5C" w:rsidRDefault="00C03A5C"/>
    <w:sectPr w:rsidR="00C0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5EF0"/>
    <w:multiLevelType w:val="hybridMultilevel"/>
    <w:tmpl w:val="EB14DCE2"/>
    <w:lvl w:ilvl="0" w:tplc="4816F1A6">
      <w:start w:val="1"/>
      <w:numFmt w:val="decimal"/>
      <w:lvlText w:val="%1"/>
      <w:lvlJc w:val="left"/>
      <w:pPr>
        <w:ind w:left="26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BA7948">
      <w:numFmt w:val="bullet"/>
      <w:lvlText w:val="•"/>
      <w:lvlJc w:val="left"/>
      <w:pPr>
        <w:ind w:left="477" w:hanging="180"/>
      </w:pPr>
      <w:rPr>
        <w:rFonts w:hint="default"/>
        <w:lang w:val="ru-RU" w:eastAsia="en-US" w:bidi="ar-SA"/>
      </w:rPr>
    </w:lvl>
    <w:lvl w:ilvl="2" w:tplc="2E222D08">
      <w:numFmt w:val="bullet"/>
      <w:lvlText w:val="•"/>
      <w:lvlJc w:val="left"/>
      <w:pPr>
        <w:ind w:left="694" w:hanging="180"/>
      </w:pPr>
      <w:rPr>
        <w:rFonts w:hint="default"/>
        <w:lang w:val="ru-RU" w:eastAsia="en-US" w:bidi="ar-SA"/>
      </w:rPr>
    </w:lvl>
    <w:lvl w:ilvl="3" w:tplc="EE6E7824">
      <w:numFmt w:val="bullet"/>
      <w:lvlText w:val="•"/>
      <w:lvlJc w:val="left"/>
      <w:pPr>
        <w:ind w:left="911" w:hanging="180"/>
      </w:pPr>
      <w:rPr>
        <w:rFonts w:hint="default"/>
        <w:lang w:val="ru-RU" w:eastAsia="en-US" w:bidi="ar-SA"/>
      </w:rPr>
    </w:lvl>
    <w:lvl w:ilvl="4" w:tplc="671E6C28">
      <w:numFmt w:val="bullet"/>
      <w:lvlText w:val="•"/>
      <w:lvlJc w:val="left"/>
      <w:pPr>
        <w:ind w:left="1128" w:hanging="180"/>
      </w:pPr>
      <w:rPr>
        <w:rFonts w:hint="default"/>
        <w:lang w:val="ru-RU" w:eastAsia="en-US" w:bidi="ar-SA"/>
      </w:rPr>
    </w:lvl>
    <w:lvl w:ilvl="5" w:tplc="BC06B806">
      <w:numFmt w:val="bullet"/>
      <w:lvlText w:val="•"/>
      <w:lvlJc w:val="left"/>
      <w:pPr>
        <w:ind w:left="1345" w:hanging="180"/>
      </w:pPr>
      <w:rPr>
        <w:rFonts w:hint="default"/>
        <w:lang w:val="ru-RU" w:eastAsia="en-US" w:bidi="ar-SA"/>
      </w:rPr>
    </w:lvl>
    <w:lvl w:ilvl="6" w:tplc="516C2B34">
      <w:numFmt w:val="bullet"/>
      <w:lvlText w:val="•"/>
      <w:lvlJc w:val="left"/>
      <w:pPr>
        <w:ind w:left="1562" w:hanging="180"/>
      </w:pPr>
      <w:rPr>
        <w:rFonts w:hint="default"/>
        <w:lang w:val="ru-RU" w:eastAsia="en-US" w:bidi="ar-SA"/>
      </w:rPr>
    </w:lvl>
    <w:lvl w:ilvl="7" w:tplc="B6D0F4DC">
      <w:numFmt w:val="bullet"/>
      <w:lvlText w:val="•"/>
      <w:lvlJc w:val="left"/>
      <w:pPr>
        <w:ind w:left="1779" w:hanging="180"/>
      </w:pPr>
      <w:rPr>
        <w:rFonts w:hint="default"/>
        <w:lang w:val="ru-RU" w:eastAsia="en-US" w:bidi="ar-SA"/>
      </w:rPr>
    </w:lvl>
    <w:lvl w:ilvl="8" w:tplc="25F6A684">
      <w:numFmt w:val="bullet"/>
      <w:lvlText w:val="•"/>
      <w:lvlJc w:val="left"/>
      <w:pPr>
        <w:ind w:left="1996" w:hanging="180"/>
      </w:pPr>
      <w:rPr>
        <w:rFonts w:hint="default"/>
        <w:lang w:val="ru-RU" w:eastAsia="en-US" w:bidi="ar-SA"/>
      </w:rPr>
    </w:lvl>
  </w:abstractNum>
  <w:abstractNum w:abstractNumId="1">
    <w:nsid w:val="13C766A0"/>
    <w:multiLevelType w:val="multilevel"/>
    <w:tmpl w:val="32F8B228"/>
    <w:lvl w:ilvl="0">
      <w:start w:val="40"/>
      <w:numFmt w:val="decimal"/>
      <w:lvlText w:val="%1"/>
      <w:lvlJc w:val="left"/>
      <w:pPr>
        <w:ind w:left="1260" w:hanging="1246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260" w:hanging="1246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260" w:hanging="1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2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53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2" w:hanging="164"/>
      </w:pPr>
      <w:rPr>
        <w:rFonts w:hint="default"/>
        <w:lang w:val="ru-RU" w:eastAsia="en-US" w:bidi="ar-SA"/>
      </w:rPr>
    </w:lvl>
  </w:abstractNum>
  <w:abstractNum w:abstractNumId="2">
    <w:nsid w:val="1BD32A01"/>
    <w:multiLevelType w:val="hybridMultilevel"/>
    <w:tmpl w:val="4038F446"/>
    <w:lvl w:ilvl="0" w:tplc="AD762A76">
      <w:start w:val="1"/>
      <w:numFmt w:val="decimal"/>
      <w:lvlText w:val="%1."/>
      <w:lvlJc w:val="left"/>
      <w:pPr>
        <w:ind w:left="23" w:hanging="28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6FDA6082">
      <w:numFmt w:val="bullet"/>
      <w:lvlText w:val="•"/>
      <w:lvlJc w:val="left"/>
      <w:pPr>
        <w:ind w:left="1025" w:hanging="286"/>
      </w:pPr>
      <w:rPr>
        <w:rFonts w:hint="default"/>
        <w:lang w:val="ru-RU" w:eastAsia="en-US" w:bidi="ar-SA"/>
      </w:rPr>
    </w:lvl>
    <w:lvl w:ilvl="2" w:tplc="D8E46680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CD96675E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4" w:tplc="F33629D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C3078C2">
      <w:numFmt w:val="bullet"/>
      <w:lvlText w:val="•"/>
      <w:lvlJc w:val="left"/>
      <w:pPr>
        <w:ind w:left="5049" w:hanging="286"/>
      </w:pPr>
      <w:rPr>
        <w:rFonts w:hint="default"/>
        <w:lang w:val="ru-RU" w:eastAsia="en-US" w:bidi="ar-SA"/>
      </w:rPr>
    </w:lvl>
    <w:lvl w:ilvl="6" w:tplc="10063A16">
      <w:numFmt w:val="bullet"/>
      <w:lvlText w:val="•"/>
      <w:lvlJc w:val="left"/>
      <w:pPr>
        <w:ind w:left="6055" w:hanging="286"/>
      </w:pPr>
      <w:rPr>
        <w:rFonts w:hint="default"/>
        <w:lang w:val="ru-RU" w:eastAsia="en-US" w:bidi="ar-SA"/>
      </w:rPr>
    </w:lvl>
    <w:lvl w:ilvl="7" w:tplc="B23E6D8A">
      <w:numFmt w:val="bullet"/>
      <w:lvlText w:val="•"/>
      <w:lvlJc w:val="left"/>
      <w:pPr>
        <w:ind w:left="7061" w:hanging="286"/>
      </w:pPr>
      <w:rPr>
        <w:rFonts w:hint="default"/>
        <w:lang w:val="ru-RU" w:eastAsia="en-US" w:bidi="ar-SA"/>
      </w:rPr>
    </w:lvl>
    <w:lvl w:ilvl="8" w:tplc="B62070E6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abstractNum w:abstractNumId="3">
    <w:nsid w:val="26D339A1"/>
    <w:multiLevelType w:val="hybridMultilevel"/>
    <w:tmpl w:val="2196C7B6"/>
    <w:lvl w:ilvl="0" w:tplc="4C164430">
      <w:numFmt w:val="bullet"/>
      <w:lvlText w:val="-"/>
      <w:lvlJc w:val="left"/>
      <w:pPr>
        <w:ind w:left="126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589294">
      <w:numFmt w:val="bullet"/>
      <w:lvlText w:val="•"/>
      <w:lvlJc w:val="left"/>
      <w:pPr>
        <w:ind w:left="2323" w:hanging="334"/>
      </w:pPr>
      <w:rPr>
        <w:rFonts w:hint="default"/>
        <w:lang w:val="ru-RU" w:eastAsia="en-US" w:bidi="ar-SA"/>
      </w:rPr>
    </w:lvl>
    <w:lvl w:ilvl="2" w:tplc="BC7C8844">
      <w:numFmt w:val="bullet"/>
      <w:lvlText w:val="•"/>
      <w:lvlJc w:val="left"/>
      <w:pPr>
        <w:ind w:left="3387" w:hanging="334"/>
      </w:pPr>
      <w:rPr>
        <w:rFonts w:hint="default"/>
        <w:lang w:val="ru-RU" w:eastAsia="en-US" w:bidi="ar-SA"/>
      </w:rPr>
    </w:lvl>
    <w:lvl w:ilvl="3" w:tplc="121C1B84">
      <w:numFmt w:val="bullet"/>
      <w:lvlText w:val="•"/>
      <w:lvlJc w:val="left"/>
      <w:pPr>
        <w:ind w:left="4451" w:hanging="334"/>
      </w:pPr>
      <w:rPr>
        <w:rFonts w:hint="default"/>
        <w:lang w:val="ru-RU" w:eastAsia="en-US" w:bidi="ar-SA"/>
      </w:rPr>
    </w:lvl>
    <w:lvl w:ilvl="4" w:tplc="F24A8CFA">
      <w:numFmt w:val="bullet"/>
      <w:lvlText w:val="•"/>
      <w:lvlJc w:val="left"/>
      <w:pPr>
        <w:ind w:left="5515" w:hanging="334"/>
      </w:pPr>
      <w:rPr>
        <w:rFonts w:hint="default"/>
        <w:lang w:val="ru-RU" w:eastAsia="en-US" w:bidi="ar-SA"/>
      </w:rPr>
    </w:lvl>
    <w:lvl w:ilvl="5" w:tplc="B5C6FF02">
      <w:numFmt w:val="bullet"/>
      <w:lvlText w:val="•"/>
      <w:lvlJc w:val="left"/>
      <w:pPr>
        <w:ind w:left="6579" w:hanging="334"/>
      </w:pPr>
      <w:rPr>
        <w:rFonts w:hint="default"/>
        <w:lang w:val="ru-RU" w:eastAsia="en-US" w:bidi="ar-SA"/>
      </w:rPr>
    </w:lvl>
    <w:lvl w:ilvl="6" w:tplc="7A929DF8">
      <w:numFmt w:val="bullet"/>
      <w:lvlText w:val="•"/>
      <w:lvlJc w:val="left"/>
      <w:pPr>
        <w:ind w:left="7643" w:hanging="334"/>
      </w:pPr>
      <w:rPr>
        <w:rFonts w:hint="default"/>
        <w:lang w:val="ru-RU" w:eastAsia="en-US" w:bidi="ar-SA"/>
      </w:rPr>
    </w:lvl>
    <w:lvl w:ilvl="7" w:tplc="A6D6D2E4">
      <w:numFmt w:val="bullet"/>
      <w:lvlText w:val="•"/>
      <w:lvlJc w:val="left"/>
      <w:pPr>
        <w:ind w:left="8707" w:hanging="334"/>
      </w:pPr>
      <w:rPr>
        <w:rFonts w:hint="default"/>
        <w:lang w:val="ru-RU" w:eastAsia="en-US" w:bidi="ar-SA"/>
      </w:rPr>
    </w:lvl>
    <w:lvl w:ilvl="8" w:tplc="1EE22678">
      <w:numFmt w:val="bullet"/>
      <w:lvlText w:val="•"/>
      <w:lvlJc w:val="left"/>
      <w:pPr>
        <w:ind w:left="9771" w:hanging="334"/>
      </w:pPr>
      <w:rPr>
        <w:rFonts w:hint="default"/>
        <w:lang w:val="ru-RU" w:eastAsia="en-US" w:bidi="ar-SA"/>
      </w:rPr>
    </w:lvl>
  </w:abstractNum>
  <w:abstractNum w:abstractNumId="4">
    <w:nsid w:val="328A251A"/>
    <w:multiLevelType w:val="hybridMultilevel"/>
    <w:tmpl w:val="23A48D4A"/>
    <w:lvl w:ilvl="0" w:tplc="C6A43668">
      <w:numFmt w:val="bullet"/>
      <w:lvlText w:val="-"/>
      <w:lvlJc w:val="left"/>
      <w:pPr>
        <w:ind w:left="219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E2CBD8">
      <w:numFmt w:val="bullet"/>
      <w:lvlText w:val="•"/>
      <w:lvlJc w:val="left"/>
      <w:pPr>
        <w:ind w:left="3169" w:hanging="236"/>
      </w:pPr>
      <w:rPr>
        <w:rFonts w:hint="default"/>
        <w:lang w:val="ru-RU" w:eastAsia="en-US" w:bidi="ar-SA"/>
      </w:rPr>
    </w:lvl>
    <w:lvl w:ilvl="2" w:tplc="D29ADE30">
      <w:numFmt w:val="bullet"/>
      <w:lvlText w:val="•"/>
      <w:lvlJc w:val="left"/>
      <w:pPr>
        <w:ind w:left="4139" w:hanging="236"/>
      </w:pPr>
      <w:rPr>
        <w:rFonts w:hint="default"/>
        <w:lang w:val="ru-RU" w:eastAsia="en-US" w:bidi="ar-SA"/>
      </w:rPr>
    </w:lvl>
    <w:lvl w:ilvl="3" w:tplc="8B0EFBBA">
      <w:numFmt w:val="bullet"/>
      <w:lvlText w:val="•"/>
      <w:lvlJc w:val="left"/>
      <w:pPr>
        <w:ind w:left="5109" w:hanging="236"/>
      </w:pPr>
      <w:rPr>
        <w:rFonts w:hint="default"/>
        <w:lang w:val="ru-RU" w:eastAsia="en-US" w:bidi="ar-SA"/>
      </w:rPr>
    </w:lvl>
    <w:lvl w:ilvl="4" w:tplc="D45EC76E">
      <w:numFmt w:val="bullet"/>
      <w:lvlText w:val="•"/>
      <w:lvlJc w:val="left"/>
      <w:pPr>
        <w:ind w:left="6079" w:hanging="236"/>
      </w:pPr>
      <w:rPr>
        <w:rFonts w:hint="default"/>
        <w:lang w:val="ru-RU" w:eastAsia="en-US" w:bidi="ar-SA"/>
      </w:rPr>
    </w:lvl>
    <w:lvl w:ilvl="5" w:tplc="62C0D0AC">
      <w:numFmt w:val="bullet"/>
      <w:lvlText w:val="•"/>
      <w:lvlJc w:val="left"/>
      <w:pPr>
        <w:ind w:left="7049" w:hanging="236"/>
      </w:pPr>
      <w:rPr>
        <w:rFonts w:hint="default"/>
        <w:lang w:val="ru-RU" w:eastAsia="en-US" w:bidi="ar-SA"/>
      </w:rPr>
    </w:lvl>
    <w:lvl w:ilvl="6" w:tplc="CE86892C">
      <w:numFmt w:val="bullet"/>
      <w:lvlText w:val="•"/>
      <w:lvlJc w:val="left"/>
      <w:pPr>
        <w:ind w:left="8019" w:hanging="236"/>
      </w:pPr>
      <w:rPr>
        <w:rFonts w:hint="default"/>
        <w:lang w:val="ru-RU" w:eastAsia="en-US" w:bidi="ar-SA"/>
      </w:rPr>
    </w:lvl>
    <w:lvl w:ilvl="7" w:tplc="CBC61ADE">
      <w:numFmt w:val="bullet"/>
      <w:lvlText w:val="•"/>
      <w:lvlJc w:val="left"/>
      <w:pPr>
        <w:ind w:left="8989" w:hanging="236"/>
      </w:pPr>
      <w:rPr>
        <w:rFonts w:hint="default"/>
        <w:lang w:val="ru-RU" w:eastAsia="en-US" w:bidi="ar-SA"/>
      </w:rPr>
    </w:lvl>
    <w:lvl w:ilvl="8" w:tplc="208A9B50">
      <w:numFmt w:val="bullet"/>
      <w:lvlText w:val="•"/>
      <w:lvlJc w:val="left"/>
      <w:pPr>
        <w:ind w:left="9959" w:hanging="236"/>
      </w:pPr>
      <w:rPr>
        <w:rFonts w:hint="default"/>
        <w:lang w:val="ru-RU" w:eastAsia="en-US" w:bidi="ar-SA"/>
      </w:rPr>
    </w:lvl>
  </w:abstractNum>
  <w:abstractNum w:abstractNumId="5">
    <w:nsid w:val="34376A32"/>
    <w:multiLevelType w:val="hybridMultilevel"/>
    <w:tmpl w:val="B7EA3E2A"/>
    <w:lvl w:ilvl="0" w:tplc="618E1150">
      <w:numFmt w:val="bullet"/>
      <w:lvlText w:val="-"/>
      <w:lvlJc w:val="left"/>
      <w:pPr>
        <w:ind w:left="126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66C38C">
      <w:numFmt w:val="bullet"/>
      <w:lvlText w:val="•"/>
      <w:lvlJc w:val="left"/>
      <w:pPr>
        <w:ind w:left="2323" w:hanging="264"/>
      </w:pPr>
      <w:rPr>
        <w:rFonts w:hint="default"/>
        <w:lang w:val="ru-RU" w:eastAsia="en-US" w:bidi="ar-SA"/>
      </w:rPr>
    </w:lvl>
    <w:lvl w:ilvl="2" w:tplc="755014F0">
      <w:numFmt w:val="bullet"/>
      <w:lvlText w:val="•"/>
      <w:lvlJc w:val="left"/>
      <w:pPr>
        <w:ind w:left="3387" w:hanging="264"/>
      </w:pPr>
      <w:rPr>
        <w:rFonts w:hint="default"/>
        <w:lang w:val="ru-RU" w:eastAsia="en-US" w:bidi="ar-SA"/>
      </w:rPr>
    </w:lvl>
    <w:lvl w:ilvl="3" w:tplc="B896D3C4">
      <w:numFmt w:val="bullet"/>
      <w:lvlText w:val="•"/>
      <w:lvlJc w:val="left"/>
      <w:pPr>
        <w:ind w:left="4451" w:hanging="264"/>
      </w:pPr>
      <w:rPr>
        <w:rFonts w:hint="default"/>
        <w:lang w:val="ru-RU" w:eastAsia="en-US" w:bidi="ar-SA"/>
      </w:rPr>
    </w:lvl>
    <w:lvl w:ilvl="4" w:tplc="AE7EA57E">
      <w:numFmt w:val="bullet"/>
      <w:lvlText w:val="•"/>
      <w:lvlJc w:val="left"/>
      <w:pPr>
        <w:ind w:left="5515" w:hanging="264"/>
      </w:pPr>
      <w:rPr>
        <w:rFonts w:hint="default"/>
        <w:lang w:val="ru-RU" w:eastAsia="en-US" w:bidi="ar-SA"/>
      </w:rPr>
    </w:lvl>
    <w:lvl w:ilvl="5" w:tplc="6854D238">
      <w:numFmt w:val="bullet"/>
      <w:lvlText w:val="•"/>
      <w:lvlJc w:val="left"/>
      <w:pPr>
        <w:ind w:left="6579" w:hanging="264"/>
      </w:pPr>
      <w:rPr>
        <w:rFonts w:hint="default"/>
        <w:lang w:val="ru-RU" w:eastAsia="en-US" w:bidi="ar-SA"/>
      </w:rPr>
    </w:lvl>
    <w:lvl w:ilvl="6" w:tplc="58C4BF04">
      <w:numFmt w:val="bullet"/>
      <w:lvlText w:val="•"/>
      <w:lvlJc w:val="left"/>
      <w:pPr>
        <w:ind w:left="7643" w:hanging="264"/>
      </w:pPr>
      <w:rPr>
        <w:rFonts w:hint="default"/>
        <w:lang w:val="ru-RU" w:eastAsia="en-US" w:bidi="ar-SA"/>
      </w:rPr>
    </w:lvl>
    <w:lvl w:ilvl="7" w:tplc="9DF8E11E">
      <w:numFmt w:val="bullet"/>
      <w:lvlText w:val="•"/>
      <w:lvlJc w:val="left"/>
      <w:pPr>
        <w:ind w:left="8707" w:hanging="264"/>
      </w:pPr>
      <w:rPr>
        <w:rFonts w:hint="default"/>
        <w:lang w:val="ru-RU" w:eastAsia="en-US" w:bidi="ar-SA"/>
      </w:rPr>
    </w:lvl>
    <w:lvl w:ilvl="8" w:tplc="CE7AAB10">
      <w:numFmt w:val="bullet"/>
      <w:lvlText w:val="•"/>
      <w:lvlJc w:val="left"/>
      <w:pPr>
        <w:ind w:left="9771" w:hanging="264"/>
      </w:pPr>
      <w:rPr>
        <w:rFonts w:hint="default"/>
        <w:lang w:val="ru-RU" w:eastAsia="en-US" w:bidi="ar-SA"/>
      </w:rPr>
    </w:lvl>
  </w:abstractNum>
  <w:abstractNum w:abstractNumId="6">
    <w:nsid w:val="34A54E58"/>
    <w:multiLevelType w:val="multilevel"/>
    <w:tmpl w:val="2C926146"/>
    <w:lvl w:ilvl="0">
      <w:start w:val="2"/>
      <w:numFmt w:val="decimal"/>
      <w:lvlText w:val="%1"/>
      <w:lvlJc w:val="left"/>
      <w:pPr>
        <w:ind w:left="50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423"/>
      </w:pPr>
      <w:rPr>
        <w:rFonts w:hint="default"/>
        <w:lang w:val="ru-RU" w:eastAsia="en-US" w:bidi="ar-SA"/>
      </w:rPr>
    </w:lvl>
  </w:abstractNum>
  <w:abstractNum w:abstractNumId="7">
    <w:nsid w:val="4BEA04A5"/>
    <w:multiLevelType w:val="hybridMultilevel"/>
    <w:tmpl w:val="AC26A768"/>
    <w:lvl w:ilvl="0" w:tplc="C2861FD2">
      <w:numFmt w:val="bullet"/>
      <w:lvlText w:val=""/>
      <w:lvlJc w:val="left"/>
      <w:pPr>
        <w:ind w:left="1260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145138">
      <w:numFmt w:val="bullet"/>
      <w:lvlText w:val="•"/>
      <w:lvlJc w:val="left"/>
      <w:pPr>
        <w:ind w:left="2323" w:hanging="293"/>
      </w:pPr>
      <w:rPr>
        <w:rFonts w:hint="default"/>
        <w:lang w:val="ru-RU" w:eastAsia="en-US" w:bidi="ar-SA"/>
      </w:rPr>
    </w:lvl>
    <w:lvl w:ilvl="2" w:tplc="27762258">
      <w:numFmt w:val="bullet"/>
      <w:lvlText w:val="•"/>
      <w:lvlJc w:val="left"/>
      <w:pPr>
        <w:ind w:left="3387" w:hanging="293"/>
      </w:pPr>
      <w:rPr>
        <w:rFonts w:hint="default"/>
        <w:lang w:val="ru-RU" w:eastAsia="en-US" w:bidi="ar-SA"/>
      </w:rPr>
    </w:lvl>
    <w:lvl w:ilvl="3" w:tplc="EBD8508E">
      <w:numFmt w:val="bullet"/>
      <w:lvlText w:val="•"/>
      <w:lvlJc w:val="left"/>
      <w:pPr>
        <w:ind w:left="4451" w:hanging="293"/>
      </w:pPr>
      <w:rPr>
        <w:rFonts w:hint="default"/>
        <w:lang w:val="ru-RU" w:eastAsia="en-US" w:bidi="ar-SA"/>
      </w:rPr>
    </w:lvl>
    <w:lvl w:ilvl="4" w:tplc="DBE2EABC">
      <w:numFmt w:val="bullet"/>
      <w:lvlText w:val="•"/>
      <w:lvlJc w:val="left"/>
      <w:pPr>
        <w:ind w:left="5515" w:hanging="293"/>
      </w:pPr>
      <w:rPr>
        <w:rFonts w:hint="default"/>
        <w:lang w:val="ru-RU" w:eastAsia="en-US" w:bidi="ar-SA"/>
      </w:rPr>
    </w:lvl>
    <w:lvl w:ilvl="5" w:tplc="D8BC466E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6" w:tplc="6414D798">
      <w:numFmt w:val="bullet"/>
      <w:lvlText w:val="•"/>
      <w:lvlJc w:val="left"/>
      <w:pPr>
        <w:ind w:left="7643" w:hanging="293"/>
      </w:pPr>
      <w:rPr>
        <w:rFonts w:hint="default"/>
        <w:lang w:val="ru-RU" w:eastAsia="en-US" w:bidi="ar-SA"/>
      </w:rPr>
    </w:lvl>
    <w:lvl w:ilvl="7" w:tplc="A54E3198">
      <w:numFmt w:val="bullet"/>
      <w:lvlText w:val="•"/>
      <w:lvlJc w:val="left"/>
      <w:pPr>
        <w:ind w:left="8707" w:hanging="293"/>
      </w:pPr>
      <w:rPr>
        <w:rFonts w:hint="default"/>
        <w:lang w:val="ru-RU" w:eastAsia="en-US" w:bidi="ar-SA"/>
      </w:rPr>
    </w:lvl>
    <w:lvl w:ilvl="8" w:tplc="F27AD974">
      <w:numFmt w:val="bullet"/>
      <w:lvlText w:val="•"/>
      <w:lvlJc w:val="left"/>
      <w:pPr>
        <w:ind w:left="9771" w:hanging="293"/>
      </w:pPr>
      <w:rPr>
        <w:rFonts w:hint="default"/>
        <w:lang w:val="ru-RU" w:eastAsia="en-US" w:bidi="ar-SA"/>
      </w:rPr>
    </w:lvl>
  </w:abstractNum>
  <w:abstractNum w:abstractNumId="8">
    <w:nsid w:val="561B20C7"/>
    <w:multiLevelType w:val="hybridMultilevel"/>
    <w:tmpl w:val="66C4D20A"/>
    <w:lvl w:ilvl="0" w:tplc="5B56806C">
      <w:numFmt w:val="bullet"/>
      <w:lvlText w:val=""/>
      <w:lvlJc w:val="left"/>
      <w:pPr>
        <w:ind w:left="1260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72508C">
      <w:numFmt w:val="bullet"/>
      <w:lvlText w:val="•"/>
      <w:lvlJc w:val="left"/>
      <w:pPr>
        <w:ind w:left="2323" w:hanging="293"/>
      </w:pPr>
      <w:rPr>
        <w:rFonts w:hint="default"/>
        <w:lang w:val="ru-RU" w:eastAsia="en-US" w:bidi="ar-SA"/>
      </w:rPr>
    </w:lvl>
    <w:lvl w:ilvl="2" w:tplc="72664600">
      <w:numFmt w:val="bullet"/>
      <w:lvlText w:val="•"/>
      <w:lvlJc w:val="left"/>
      <w:pPr>
        <w:ind w:left="3387" w:hanging="293"/>
      </w:pPr>
      <w:rPr>
        <w:rFonts w:hint="default"/>
        <w:lang w:val="ru-RU" w:eastAsia="en-US" w:bidi="ar-SA"/>
      </w:rPr>
    </w:lvl>
    <w:lvl w:ilvl="3" w:tplc="F4B6ABEC">
      <w:numFmt w:val="bullet"/>
      <w:lvlText w:val="•"/>
      <w:lvlJc w:val="left"/>
      <w:pPr>
        <w:ind w:left="4451" w:hanging="293"/>
      </w:pPr>
      <w:rPr>
        <w:rFonts w:hint="default"/>
        <w:lang w:val="ru-RU" w:eastAsia="en-US" w:bidi="ar-SA"/>
      </w:rPr>
    </w:lvl>
    <w:lvl w:ilvl="4" w:tplc="018215A0">
      <w:numFmt w:val="bullet"/>
      <w:lvlText w:val="•"/>
      <w:lvlJc w:val="left"/>
      <w:pPr>
        <w:ind w:left="5515" w:hanging="293"/>
      </w:pPr>
      <w:rPr>
        <w:rFonts w:hint="default"/>
        <w:lang w:val="ru-RU" w:eastAsia="en-US" w:bidi="ar-SA"/>
      </w:rPr>
    </w:lvl>
    <w:lvl w:ilvl="5" w:tplc="051205BC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6" w:tplc="7F6CF368">
      <w:numFmt w:val="bullet"/>
      <w:lvlText w:val="•"/>
      <w:lvlJc w:val="left"/>
      <w:pPr>
        <w:ind w:left="7643" w:hanging="293"/>
      </w:pPr>
      <w:rPr>
        <w:rFonts w:hint="default"/>
        <w:lang w:val="ru-RU" w:eastAsia="en-US" w:bidi="ar-SA"/>
      </w:rPr>
    </w:lvl>
    <w:lvl w:ilvl="7" w:tplc="6EA4191C">
      <w:numFmt w:val="bullet"/>
      <w:lvlText w:val="•"/>
      <w:lvlJc w:val="left"/>
      <w:pPr>
        <w:ind w:left="8707" w:hanging="293"/>
      </w:pPr>
      <w:rPr>
        <w:rFonts w:hint="default"/>
        <w:lang w:val="ru-RU" w:eastAsia="en-US" w:bidi="ar-SA"/>
      </w:rPr>
    </w:lvl>
    <w:lvl w:ilvl="8" w:tplc="C3345088">
      <w:numFmt w:val="bullet"/>
      <w:lvlText w:val="•"/>
      <w:lvlJc w:val="left"/>
      <w:pPr>
        <w:ind w:left="9771" w:hanging="293"/>
      </w:pPr>
      <w:rPr>
        <w:rFonts w:hint="default"/>
        <w:lang w:val="ru-RU" w:eastAsia="en-US" w:bidi="ar-SA"/>
      </w:rPr>
    </w:lvl>
  </w:abstractNum>
  <w:abstractNum w:abstractNumId="9">
    <w:nsid w:val="57867163"/>
    <w:multiLevelType w:val="hybridMultilevel"/>
    <w:tmpl w:val="531A9EF2"/>
    <w:lvl w:ilvl="0" w:tplc="2848DFC0">
      <w:numFmt w:val="bullet"/>
      <w:lvlText w:val=""/>
      <w:lvlJc w:val="left"/>
      <w:pPr>
        <w:ind w:left="1260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926852">
      <w:numFmt w:val="bullet"/>
      <w:lvlText w:val="•"/>
      <w:lvlJc w:val="left"/>
      <w:pPr>
        <w:ind w:left="2323" w:hanging="216"/>
      </w:pPr>
      <w:rPr>
        <w:rFonts w:hint="default"/>
        <w:lang w:val="ru-RU" w:eastAsia="en-US" w:bidi="ar-SA"/>
      </w:rPr>
    </w:lvl>
    <w:lvl w:ilvl="2" w:tplc="8F0C3688">
      <w:numFmt w:val="bullet"/>
      <w:lvlText w:val="•"/>
      <w:lvlJc w:val="left"/>
      <w:pPr>
        <w:ind w:left="3387" w:hanging="216"/>
      </w:pPr>
      <w:rPr>
        <w:rFonts w:hint="default"/>
        <w:lang w:val="ru-RU" w:eastAsia="en-US" w:bidi="ar-SA"/>
      </w:rPr>
    </w:lvl>
    <w:lvl w:ilvl="3" w:tplc="54DCF2A8">
      <w:numFmt w:val="bullet"/>
      <w:lvlText w:val="•"/>
      <w:lvlJc w:val="left"/>
      <w:pPr>
        <w:ind w:left="4451" w:hanging="216"/>
      </w:pPr>
      <w:rPr>
        <w:rFonts w:hint="default"/>
        <w:lang w:val="ru-RU" w:eastAsia="en-US" w:bidi="ar-SA"/>
      </w:rPr>
    </w:lvl>
    <w:lvl w:ilvl="4" w:tplc="A2A4F2B0">
      <w:numFmt w:val="bullet"/>
      <w:lvlText w:val="•"/>
      <w:lvlJc w:val="left"/>
      <w:pPr>
        <w:ind w:left="5515" w:hanging="216"/>
      </w:pPr>
      <w:rPr>
        <w:rFonts w:hint="default"/>
        <w:lang w:val="ru-RU" w:eastAsia="en-US" w:bidi="ar-SA"/>
      </w:rPr>
    </w:lvl>
    <w:lvl w:ilvl="5" w:tplc="150CB830">
      <w:numFmt w:val="bullet"/>
      <w:lvlText w:val="•"/>
      <w:lvlJc w:val="left"/>
      <w:pPr>
        <w:ind w:left="6579" w:hanging="216"/>
      </w:pPr>
      <w:rPr>
        <w:rFonts w:hint="default"/>
        <w:lang w:val="ru-RU" w:eastAsia="en-US" w:bidi="ar-SA"/>
      </w:rPr>
    </w:lvl>
    <w:lvl w:ilvl="6" w:tplc="81C8367E">
      <w:numFmt w:val="bullet"/>
      <w:lvlText w:val="•"/>
      <w:lvlJc w:val="left"/>
      <w:pPr>
        <w:ind w:left="7643" w:hanging="216"/>
      </w:pPr>
      <w:rPr>
        <w:rFonts w:hint="default"/>
        <w:lang w:val="ru-RU" w:eastAsia="en-US" w:bidi="ar-SA"/>
      </w:rPr>
    </w:lvl>
    <w:lvl w:ilvl="7" w:tplc="075CCA9C">
      <w:numFmt w:val="bullet"/>
      <w:lvlText w:val="•"/>
      <w:lvlJc w:val="left"/>
      <w:pPr>
        <w:ind w:left="8707" w:hanging="216"/>
      </w:pPr>
      <w:rPr>
        <w:rFonts w:hint="default"/>
        <w:lang w:val="ru-RU" w:eastAsia="en-US" w:bidi="ar-SA"/>
      </w:rPr>
    </w:lvl>
    <w:lvl w:ilvl="8" w:tplc="3EF81B72">
      <w:numFmt w:val="bullet"/>
      <w:lvlText w:val="•"/>
      <w:lvlJc w:val="left"/>
      <w:pPr>
        <w:ind w:left="9771" w:hanging="216"/>
      </w:pPr>
      <w:rPr>
        <w:rFonts w:hint="default"/>
        <w:lang w:val="ru-RU" w:eastAsia="en-US" w:bidi="ar-SA"/>
      </w:rPr>
    </w:lvl>
  </w:abstractNum>
  <w:abstractNum w:abstractNumId="10">
    <w:nsid w:val="58980AE2"/>
    <w:multiLevelType w:val="hybridMultilevel"/>
    <w:tmpl w:val="76446E06"/>
    <w:lvl w:ilvl="0" w:tplc="35B83728">
      <w:start w:val="1"/>
      <w:numFmt w:val="decimal"/>
      <w:lvlText w:val="%1."/>
      <w:lvlJc w:val="left"/>
      <w:pPr>
        <w:ind w:left="238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B62B9A">
      <w:numFmt w:val="bullet"/>
      <w:lvlText w:val="•"/>
      <w:lvlJc w:val="left"/>
      <w:pPr>
        <w:ind w:left="3331" w:hanging="420"/>
      </w:pPr>
      <w:rPr>
        <w:rFonts w:hint="default"/>
        <w:lang w:val="ru-RU" w:eastAsia="en-US" w:bidi="ar-SA"/>
      </w:rPr>
    </w:lvl>
    <w:lvl w:ilvl="2" w:tplc="2C90196C">
      <w:numFmt w:val="bullet"/>
      <w:lvlText w:val="•"/>
      <w:lvlJc w:val="left"/>
      <w:pPr>
        <w:ind w:left="4283" w:hanging="420"/>
      </w:pPr>
      <w:rPr>
        <w:rFonts w:hint="default"/>
        <w:lang w:val="ru-RU" w:eastAsia="en-US" w:bidi="ar-SA"/>
      </w:rPr>
    </w:lvl>
    <w:lvl w:ilvl="3" w:tplc="9C645326">
      <w:numFmt w:val="bullet"/>
      <w:lvlText w:val="•"/>
      <w:lvlJc w:val="left"/>
      <w:pPr>
        <w:ind w:left="5235" w:hanging="420"/>
      </w:pPr>
      <w:rPr>
        <w:rFonts w:hint="default"/>
        <w:lang w:val="ru-RU" w:eastAsia="en-US" w:bidi="ar-SA"/>
      </w:rPr>
    </w:lvl>
    <w:lvl w:ilvl="4" w:tplc="51EC42D4">
      <w:numFmt w:val="bullet"/>
      <w:lvlText w:val="•"/>
      <w:lvlJc w:val="left"/>
      <w:pPr>
        <w:ind w:left="6187" w:hanging="420"/>
      </w:pPr>
      <w:rPr>
        <w:rFonts w:hint="default"/>
        <w:lang w:val="ru-RU" w:eastAsia="en-US" w:bidi="ar-SA"/>
      </w:rPr>
    </w:lvl>
    <w:lvl w:ilvl="5" w:tplc="31C246C6">
      <w:numFmt w:val="bullet"/>
      <w:lvlText w:val="•"/>
      <w:lvlJc w:val="left"/>
      <w:pPr>
        <w:ind w:left="7139" w:hanging="420"/>
      </w:pPr>
      <w:rPr>
        <w:rFonts w:hint="default"/>
        <w:lang w:val="ru-RU" w:eastAsia="en-US" w:bidi="ar-SA"/>
      </w:rPr>
    </w:lvl>
    <w:lvl w:ilvl="6" w:tplc="69625D2C">
      <w:numFmt w:val="bullet"/>
      <w:lvlText w:val="•"/>
      <w:lvlJc w:val="left"/>
      <w:pPr>
        <w:ind w:left="8091" w:hanging="420"/>
      </w:pPr>
      <w:rPr>
        <w:rFonts w:hint="default"/>
        <w:lang w:val="ru-RU" w:eastAsia="en-US" w:bidi="ar-SA"/>
      </w:rPr>
    </w:lvl>
    <w:lvl w:ilvl="7" w:tplc="C92AE69C">
      <w:numFmt w:val="bullet"/>
      <w:lvlText w:val="•"/>
      <w:lvlJc w:val="left"/>
      <w:pPr>
        <w:ind w:left="9043" w:hanging="420"/>
      </w:pPr>
      <w:rPr>
        <w:rFonts w:hint="default"/>
        <w:lang w:val="ru-RU" w:eastAsia="en-US" w:bidi="ar-SA"/>
      </w:rPr>
    </w:lvl>
    <w:lvl w:ilvl="8" w:tplc="89DA027C">
      <w:numFmt w:val="bullet"/>
      <w:lvlText w:val="•"/>
      <w:lvlJc w:val="left"/>
      <w:pPr>
        <w:ind w:left="9995" w:hanging="420"/>
      </w:pPr>
      <w:rPr>
        <w:rFonts w:hint="default"/>
        <w:lang w:val="ru-RU" w:eastAsia="en-US" w:bidi="ar-SA"/>
      </w:rPr>
    </w:lvl>
  </w:abstractNum>
  <w:abstractNum w:abstractNumId="11">
    <w:nsid w:val="61414443"/>
    <w:multiLevelType w:val="hybridMultilevel"/>
    <w:tmpl w:val="20084316"/>
    <w:lvl w:ilvl="0" w:tplc="081C63EA">
      <w:numFmt w:val="bullet"/>
      <w:lvlText w:val="-"/>
      <w:lvlJc w:val="left"/>
      <w:pPr>
        <w:ind w:left="23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F0D4AE">
      <w:numFmt w:val="bullet"/>
      <w:lvlText w:val="•"/>
      <w:lvlJc w:val="left"/>
      <w:pPr>
        <w:ind w:left="1025" w:hanging="372"/>
      </w:pPr>
      <w:rPr>
        <w:rFonts w:hint="default"/>
        <w:lang w:val="ru-RU" w:eastAsia="en-US" w:bidi="ar-SA"/>
      </w:rPr>
    </w:lvl>
    <w:lvl w:ilvl="2" w:tplc="CD0CFF0C">
      <w:numFmt w:val="bullet"/>
      <w:lvlText w:val="•"/>
      <w:lvlJc w:val="left"/>
      <w:pPr>
        <w:ind w:left="2031" w:hanging="372"/>
      </w:pPr>
      <w:rPr>
        <w:rFonts w:hint="default"/>
        <w:lang w:val="ru-RU" w:eastAsia="en-US" w:bidi="ar-SA"/>
      </w:rPr>
    </w:lvl>
    <w:lvl w:ilvl="3" w:tplc="18DC38B4">
      <w:numFmt w:val="bullet"/>
      <w:lvlText w:val="•"/>
      <w:lvlJc w:val="left"/>
      <w:pPr>
        <w:ind w:left="3037" w:hanging="372"/>
      </w:pPr>
      <w:rPr>
        <w:rFonts w:hint="default"/>
        <w:lang w:val="ru-RU" w:eastAsia="en-US" w:bidi="ar-SA"/>
      </w:rPr>
    </w:lvl>
    <w:lvl w:ilvl="4" w:tplc="BD505E18">
      <w:numFmt w:val="bullet"/>
      <w:lvlText w:val="•"/>
      <w:lvlJc w:val="left"/>
      <w:pPr>
        <w:ind w:left="4043" w:hanging="372"/>
      </w:pPr>
      <w:rPr>
        <w:rFonts w:hint="default"/>
        <w:lang w:val="ru-RU" w:eastAsia="en-US" w:bidi="ar-SA"/>
      </w:rPr>
    </w:lvl>
    <w:lvl w:ilvl="5" w:tplc="1610A094">
      <w:numFmt w:val="bullet"/>
      <w:lvlText w:val="•"/>
      <w:lvlJc w:val="left"/>
      <w:pPr>
        <w:ind w:left="5049" w:hanging="372"/>
      </w:pPr>
      <w:rPr>
        <w:rFonts w:hint="default"/>
        <w:lang w:val="ru-RU" w:eastAsia="en-US" w:bidi="ar-SA"/>
      </w:rPr>
    </w:lvl>
    <w:lvl w:ilvl="6" w:tplc="E20EC6C6">
      <w:numFmt w:val="bullet"/>
      <w:lvlText w:val="•"/>
      <w:lvlJc w:val="left"/>
      <w:pPr>
        <w:ind w:left="6055" w:hanging="372"/>
      </w:pPr>
      <w:rPr>
        <w:rFonts w:hint="default"/>
        <w:lang w:val="ru-RU" w:eastAsia="en-US" w:bidi="ar-SA"/>
      </w:rPr>
    </w:lvl>
    <w:lvl w:ilvl="7" w:tplc="45A2DC2C">
      <w:numFmt w:val="bullet"/>
      <w:lvlText w:val="•"/>
      <w:lvlJc w:val="left"/>
      <w:pPr>
        <w:ind w:left="7061" w:hanging="372"/>
      </w:pPr>
      <w:rPr>
        <w:rFonts w:hint="default"/>
        <w:lang w:val="ru-RU" w:eastAsia="en-US" w:bidi="ar-SA"/>
      </w:rPr>
    </w:lvl>
    <w:lvl w:ilvl="8" w:tplc="3C2CDED8">
      <w:numFmt w:val="bullet"/>
      <w:lvlText w:val="•"/>
      <w:lvlJc w:val="left"/>
      <w:pPr>
        <w:ind w:left="8067" w:hanging="372"/>
      </w:pPr>
      <w:rPr>
        <w:rFonts w:hint="default"/>
        <w:lang w:val="ru-RU" w:eastAsia="en-US" w:bidi="ar-SA"/>
      </w:rPr>
    </w:lvl>
  </w:abstractNum>
  <w:abstractNum w:abstractNumId="12">
    <w:nsid w:val="61856F26"/>
    <w:multiLevelType w:val="hybridMultilevel"/>
    <w:tmpl w:val="9EACC908"/>
    <w:lvl w:ilvl="0" w:tplc="F132C288">
      <w:numFmt w:val="bullet"/>
      <w:lvlText w:val=""/>
      <w:lvlJc w:val="left"/>
      <w:pPr>
        <w:ind w:left="1260" w:hanging="8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7E2E0ED8">
      <w:numFmt w:val="bullet"/>
      <w:lvlText w:val="•"/>
      <w:lvlJc w:val="left"/>
      <w:pPr>
        <w:ind w:left="2323" w:hanging="824"/>
      </w:pPr>
      <w:rPr>
        <w:rFonts w:hint="default"/>
        <w:lang w:val="ru-RU" w:eastAsia="en-US" w:bidi="ar-SA"/>
      </w:rPr>
    </w:lvl>
    <w:lvl w:ilvl="2" w:tplc="BC663FF2">
      <w:numFmt w:val="bullet"/>
      <w:lvlText w:val="•"/>
      <w:lvlJc w:val="left"/>
      <w:pPr>
        <w:ind w:left="3387" w:hanging="824"/>
      </w:pPr>
      <w:rPr>
        <w:rFonts w:hint="default"/>
        <w:lang w:val="ru-RU" w:eastAsia="en-US" w:bidi="ar-SA"/>
      </w:rPr>
    </w:lvl>
    <w:lvl w:ilvl="3" w:tplc="714A9D52">
      <w:numFmt w:val="bullet"/>
      <w:lvlText w:val="•"/>
      <w:lvlJc w:val="left"/>
      <w:pPr>
        <w:ind w:left="4451" w:hanging="824"/>
      </w:pPr>
      <w:rPr>
        <w:rFonts w:hint="default"/>
        <w:lang w:val="ru-RU" w:eastAsia="en-US" w:bidi="ar-SA"/>
      </w:rPr>
    </w:lvl>
    <w:lvl w:ilvl="4" w:tplc="CD2EE80A">
      <w:numFmt w:val="bullet"/>
      <w:lvlText w:val="•"/>
      <w:lvlJc w:val="left"/>
      <w:pPr>
        <w:ind w:left="5515" w:hanging="824"/>
      </w:pPr>
      <w:rPr>
        <w:rFonts w:hint="default"/>
        <w:lang w:val="ru-RU" w:eastAsia="en-US" w:bidi="ar-SA"/>
      </w:rPr>
    </w:lvl>
    <w:lvl w:ilvl="5" w:tplc="60EEEAD2">
      <w:numFmt w:val="bullet"/>
      <w:lvlText w:val="•"/>
      <w:lvlJc w:val="left"/>
      <w:pPr>
        <w:ind w:left="6579" w:hanging="824"/>
      </w:pPr>
      <w:rPr>
        <w:rFonts w:hint="default"/>
        <w:lang w:val="ru-RU" w:eastAsia="en-US" w:bidi="ar-SA"/>
      </w:rPr>
    </w:lvl>
    <w:lvl w:ilvl="6" w:tplc="F9421A50">
      <w:numFmt w:val="bullet"/>
      <w:lvlText w:val="•"/>
      <w:lvlJc w:val="left"/>
      <w:pPr>
        <w:ind w:left="7643" w:hanging="824"/>
      </w:pPr>
      <w:rPr>
        <w:rFonts w:hint="default"/>
        <w:lang w:val="ru-RU" w:eastAsia="en-US" w:bidi="ar-SA"/>
      </w:rPr>
    </w:lvl>
    <w:lvl w:ilvl="7" w:tplc="CB506A54">
      <w:numFmt w:val="bullet"/>
      <w:lvlText w:val="•"/>
      <w:lvlJc w:val="left"/>
      <w:pPr>
        <w:ind w:left="8707" w:hanging="824"/>
      </w:pPr>
      <w:rPr>
        <w:rFonts w:hint="default"/>
        <w:lang w:val="ru-RU" w:eastAsia="en-US" w:bidi="ar-SA"/>
      </w:rPr>
    </w:lvl>
    <w:lvl w:ilvl="8" w:tplc="91B43824">
      <w:numFmt w:val="bullet"/>
      <w:lvlText w:val="•"/>
      <w:lvlJc w:val="left"/>
      <w:pPr>
        <w:ind w:left="9771" w:hanging="824"/>
      </w:pPr>
      <w:rPr>
        <w:rFonts w:hint="default"/>
        <w:lang w:val="ru-RU" w:eastAsia="en-US" w:bidi="ar-SA"/>
      </w:rPr>
    </w:lvl>
  </w:abstractNum>
  <w:abstractNum w:abstractNumId="13">
    <w:nsid w:val="63A20446"/>
    <w:multiLevelType w:val="hybridMultilevel"/>
    <w:tmpl w:val="60EEFEE6"/>
    <w:lvl w:ilvl="0" w:tplc="5A947260">
      <w:start w:val="1"/>
      <w:numFmt w:val="decimal"/>
      <w:lvlText w:val="%1."/>
      <w:lvlJc w:val="left"/>
      <w:pPr>
        <w:ind w:left="23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136E828">
      <w:numFmt w:val="bullet"/>
      <w:lvlText w:val="•"/>
      <w:lvlJc w:val="left"/>
      <w:pPr>
        <w:ind w:left="1025" w:hanging="286"/>
      </w:pPr>
      <w:rPr>
        <w:rFonts w:hint="default"/>
        <w:lang w:val="ru-RU" w:eastAsia="en-US" w:bidi="ar-SA"/>
      </w:rPr>
    </w:lvl>
    <w:lvl w:ilvl="2" w:tplc="E4169AE4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A44ED404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4" w:tplc="50A2E61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D582D26">
      <w:numFmt w:val="bullet"/>
      <w:lvlText w:val="•"/>
      <w:lvlJc w:val="left"/>
      <w:pPr>
        <w:ind w:left="5049" w:hanging="286"/>
      </w:pPr>
      <w:rPr>
        <w:rFonts w:hint="default"/>
        <w:lang w:val="ru-RU" w:eastAsia="en-US" w:bidi="ar-SA"/>
      </w:rPr>
    </w:lvl>
    <w:lvl w:ilvl="6" w:tplc="61C8C140">
      <w:numFmt w:val="bullet"/>
      <w:lvlText w:val="•"/>
      <w:lvlJc w:val="left"/>
      <w:pPr>
        <w:ind w:left="6055" w:hanging="286"/>
      </w:pPr>
      <w:rPr>
        <w:rFonts w:hint="default"/>
        <w:lang w:val="ru-RU" w:eastAsia="en-US" w:bidi="ar-SA"/>
      </w:rPr>
    </w:lvl>
    <w:lvl w:ilvl="7" w:tplc="501A5274">
      <w:numFmt w:val="bullet"/>
      <w:lvlText w:val="•"/>
      <w:lvlJc w:val="left"/>
      <w:pPr>
        <w:ind w:left="7061" w:hanging="286"/>
      </w:pPr>
      <w:rPr>
        <w:rFonts w:hint="default"/>
        <w:lang w:val="ru-RU" w:eastAsia="en-US" w:bidi="ar-SA"/>
      </w:rPr>
    </w:lvl>
    <w:lvl w:ilvl="8" w:tplc="9BBE66A8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abstractNum w:abstractNumId="14">
    <w:nsid w:val="65FF32C5"/>
    <w:multiLevelType w:val="hybridMultilevel"/>
    <w:tmpl w:val="D152C8EC"/>
    <w:lvl w:ilvl="0" w:tplc="7840B448">
      <w:start w:val="1"/>
      <w:numFmt w:val="decimal"/>
      <w:lvlText w:val="%1."/>
      <w:lvlJc w:val="left"/>
      <w:pPr>
        <w:ind w:left="23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B16A646">
      <w:numFmt w:val="bullet"/>
      <w:lvlText w:val="•"/>
      <w:lvlJc w:val="left"/>
      <w:pPr>
        <w:ind w:left="1025" w:hanging="286"/>
      </w:pPr>
      <w:rPr>
        <w:rFonts w:hint="default"/>
        <w:lang w:val="ru-RU" w:eastAsia="en-US" w:bidi="ar-SA"/>
      </w:rPr>
    </w:lvl>
    <w:lvl w:ilvl="2" w:tplc="5AA01B40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AC0855CC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4" w:tplc="EC8ECBB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7E3675BA">
      <w:numFmt w:val="bullet"/>
      <w:lvlText w:val="•"/>
      <w:lvlJc w:val="left"/>
      <w:pPr>
        <w:ind w:left="5049" w:hanging="286"/>
      </w:pPr>
      <w:rPr>
        <w:rFonts w:hint="default"/>
        <w:lang w:val="ru-RU" w:eastAsia="en-US" w:bidi="ar-SA"/>
      </w:rPr>
    </w:lvl>
    <w:lvl w:ilvl="6" w:tplc="F66C477C">
      <w:numFmt w:val="bullet"/>
      <w:lvlText w:val="•"/>
      <w:lvlJc w:val="left"/>
      <w:pPr>
        <w:ind w:left="6055" w:hanging="286"/>
      </w:pPr>
      <w:rPr>
        <w:rFonts w:hint="default"/>
        <w:lang w:val="ru-RU" w:eastAsia="en-US" w:bidi="ar-SA"/>
      </w:rPr>
    </w:lvl>
    <w:lvl w:ilvl="7" w:tplc="D6B219A4">
      <w:numFmt w:val="bullet"/>
      <w:lvlText w:val="•"/>
      <w:lvlJc w:val="left"/>
      <w:pPr>
        <w:ind w:left="7061" w:hanging="286"/>
      </w:pPr>
      <w:rPr>
        <w:rFonts w:hint="default"/>
        <w:lang w:val="ru-RU" w:eastAsia="en-US" w:bidi="ar-SA"/>
      </w:rPr>
    </w:lvl>
    <w:lvl w:ilvl="8" w:tplc="EF94BDC8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abstractNum w:abstractNumId="15">
    <w:nsid w:val="7C6E5052"/>
    <w:multiLevelType w:val="hybridMultilevel"/>
    <w:tmpl w:val="38E2B9D0"/>
    <w:lvl w:ilvl="0" w:tplc="F4BECCA2">
      <w:numFmt w:val="bullet"/>
      <w:lvlText w:val=""/>
      <w:lvlJc w:val="left"/>
      <w:pPr>
        <w:ind w:left="126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E62BE4">
      <w:numFmt w:val="bullet"/>
      <w:lvlText w:val="•"/>
      <w:lvlJc w:val="left"/>
      <w:pPr>
        <w:ind w:left="2323" w:hanging="286"/>
      </w:pPr>
      <w:rPr>
        <w:rFonts w:hint="default"/>
        <w:lang w:val="ru-RU" w:eastAsia="en-US" w:bidi="ar-SA"/>
      </w:rPr>
    </w:lvl>
    <w:lvl w:ilvl="2" w:tplc="41B65A60">
      <w:numFmt w:val="bullet"/>
      <w:lvlText w:val="•"/>
      <w:lvlJc w:val="left"/>
      <w:pPr>
        <w:ind w:left="3387" w:hanging="286"/>
      </w:pPr>
      <w:rPr>
        <w:rFonts w:hint="default"/>
        <w:lang w:val="ru-RU" w:eastAsia="en-US" w:bidi="ar-SA"/>
      </w:rPr>
    </w:lvl>
    <w:lvl w:ilvl="3" w:tplc="98F46CA8">
      <w:numFmt w:val="bullet"/>
      <w:lvlText w:val="•"/>
      <w:lvlJc w:val="left"/>
      <w:pPr>
        <w:ind w:left="4451" w:hanging="286"/>
      </w:pPr>
      <w:rPr>
        <w:rFonts w:hint="default"/>
        <w:lang w:val="ru-RU" w:eastAsia="en-US" w:bidi="ar-SA"/>
      </w:rPr>
    </w:lvl>
    <w:lvl w:ilvl="4" w:tplc="C408E07C">
      <w:numFmt w:val="bullet"/>
      <w:lvlText w:val="•"/>
      <w:lvlJc w:val="left"/>
      <w:pPr>
        <w:ind w:left="5515" w:hanging="286"/>
      </w:pPr>
      <w:rPr>
        <w:rFonts w:hint="default"/>
        <w:lang w:val="ru-RU" w:eastAsia="en-US" w:bidi="ar-SA"/>
      </w:rPr>
    </w:lvl>
    <w:lvl w:ilvl="5" w:tplc="9BD60C52">
      <w:numFmt w:val="bullet"/>
      <w:lvlText w:val="•"/>
      <w:lvlJc w:val="left"/>
      <w:pPr>
        <w:ind w:left="6579" w:hanging="286"/>
      </w:pPr>
      <w:rPr>
        <w:rFonts w:hint="default"/>
        <w:lang w:val="ru-RU" w:eastAsia="en-US" w:bidi="ar-SA"/>
      </w:rPr>
    </w:lvl>
    <w:lvl w:ilvl="6" w:tplc="EC4EEB76">
      <w:numFmt w:val="bullet"/>
      <w:lvlText w:val="•"/>
      <w:lvlJc w:val="left"/>
      <w:pPr>
        <w:ind w:left="7643" w:hanging="286"/>
      </w:pPr>
      <w:rPr>
        <w:rFonts w:hint="default"/>
        <w:lang w:val="ru-RU" w:eastAsia="en-US" w:bidi="ar-SA"/>
      </w:rPr>
    </w:lvl>
    <w:lvl w:ilvl="7" w:tplc="CC7060FA">
      <w:numFmt w:val="bullet"/>
      <w:lvlText w:val="•"/>
      <w:lvlJc w:val="left"/>
      <w:pPr>
        <w:ind w:left="8707" w:hanging="286"/>
      </w:pPr>
      <w:rPr>
        <w:rFonts w:hint="default"/>
        <w:lang w:val="ru-RU" w:eastAsia="en-US" w:bidi="ar-SA"/>
      </w:rPr>
    </w:lvl>
    <w:lvl w:ilvl="8" w:tplc="E12621A8">
      <w:numFmt w:val="bullet"/>
      <w:lvlText w:val="•"/>
      <w:lvlJc w:val="left"/>
      <w:pPr>
        <w:ind w:left="9771" w:hanging="286"/>
      </w:pPr>
      <w:rPr>
        <w:rFonts w:hint="default"/>
        <w:lang w:val="ru-RU" w:eastAsia="en-US" w:bidi="ar-SA"/>
      </w:rPr>
    </w:lvl>
  </w:abstractNum>
  <w:abstractNum w:abstractNumId="16">
    <w:nsid w:val="7CC84FE5"/>
    <w:multiLevelType w:val="hybridMultilevel"/>
    <w:tmpl w:val="7F2C2CE6"/>
    <w:lvl w:ilvl="0" w:tplc="F85EC3EA">
      <w:start w:val="2"/>
      <w:numFmt w:val="decimal"/>
      <w:lvlText w:val="%1"/>
      <w:lvlJc w:val="left"/>
      <w:pPr>
        <w:ind w:left="3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1876B8">
      <w:numFmt w:val="bullet"/>
      <w:lvlText w:val="•"/>
      <w:lvlJc w:val="left"/>
      <w:pPr>
        <w:ind w:left="279" w:hanging="180"/>
      </w:pPr>
      <w:rPr>
        <w:rFonts w:hint="default"/>
        <w:lang w:val="ru-RU" w:eastAsia="en-US" w:bidi="ar-SA"/>
      </w:rPr>
    </w:lvl>
    <w:lvl w:ilvl="2" w:tplc="DE10A504">
      <w:numFmt w:val="bullet"/>
      <w:lvlText w:val="•"/>
      <w:lvlJc w:val="left"/>
      <w:pPr>
        <w:ind w:left="518" w:hanging="180"/>
      </w:pPr>
      <w:rPr>
        <w:rFonts w:hint="default"/>
        <w:lang w:val="ru-RU" w:eastAsia="en-US" w:bidi="ar-SA"/>
      </w:rPr>
    </w:lvl>
    <w:lvl w:ilvl="3" w:tplc="F90C0E50">
      <w:numFmt w:val="bullet"/>
      <w:lvlText w:val="•"/>
      <w:lvlJc w:val="left"/>
      <w:pPr>
        <w:ind w:left="757" w:hanging="180"/>
      </w:pPr>
      <w:rPr>
        <w:rFonts w:hint="default"/>
        <w:lang w:val="ru-RU" w:eastAsia="en-US" w:bidi="ar-SA"/>
      </w:rPr>
    </w:lvl>
    <w:lvl w:ilvl="4" w:tplc="7324B2C4">
      <w:numFmt w:val="bullet"/>
      <w:lvlText w:val="•"/>
      <w:lvlJc w:val="left"/>
      <w:pPr>
        <w:ind w:left="996" w:hanging="180"/>
      </w:pPr>
      <w:rPr>
        <w:rFonts w:hint="default"/>
        <w:lang w:val="ru-RU" w:eastAsia="en-US" w:bidi="ar-SA"/>
      </w:rPr>
    </w:lvl>
    <w:lvl w:ilvl="5" w:tplc="B4746C4E">
      <w:numFmt w:val="bullet"/>
      <w:lvlText w:val="•"/>
      <w:lvlJc w:val="left"/>
      <w:pPr>
        <w:ind w:left="1235" w:hanging="180"/>
      </w:pPr>
      <w:rPr>
        <w:rFonts w:hint="default"/>
        <w:lang w:val="ru-RU" w:eastAsia="en-US" w:bidi="ar-SA"/>
      </w:rPr>
    </w:lvl>
    <w:lvl w:ilvl="6" w:tplc="72629D62">
      <w:numFmt w:val="bullet"/>
      <w:lvlText w:val="•"/>
      <w:lvlJc w:val="left"/>
      <w:pPr>
        <w:ind w:left="1474" w:hanging="180"/>
      </w:pPr>
      <w:rPr>
        <w:rFonts w:hint="default"/>
        <w:lang w:val="ru-RU" w:eastAsia="en-US" w:bidi="ar-SA"/>
      </w:rPr>
    </w:lvl>
    <w:lvl w:ilvl="7" w:tplc="28A6BA3E">
      <w:numFmt w:val="bullet"/>
      <w:lvlText w:val="•"/>
      <w:lvlJc w:val="left"/>
      <w:pPr>
        <w:ind w:left="1713" w:hanging="180"/>
      </w:pPr>
      <w:rPr>
        <w:rFonts w:hint="default"/>
        <w:lang w:val="ru-RU" w:eastAsia="en-US" w:bidi="ar-SA"/>
      </w:rPr>
    </w:lvl>
    <w:lvl w:ilvl="8" w:tplc="61985FEA">
      <w:numFmt w:val="bullet"/>
      <w:lvlText w:val="•"/>
      <w:lvlJc w:val="left"/>
      <w:pPr>
        <w:ind w:left="1952" w:hanging="180"/>
      </w:pPr>
      <w:rPr>
        <w:rFonts w:hint="default"/>
        <w:lang w:val="ru-RU" w:eastAsia="en-US" w:bidi="ar-SA"/>
      </w:rPr>
    </w:lvl>
  </w:abstractNum>
  <w:abstractNum w:abstractNumId="17">
    <w:nsid w:val="7F90791B"/>
    <w:multiLevelType w:val="multilevel"/>
    <w:tmpl w:val="4312624E"/>
    <w:lvl w:ilvl="0">
      <w:start w:val="1"/>
      <w:numFmt w:val="decimal"/>
      <w:lvlText w:val="%1"/>
      <w:lvlJc w:val="left"/>
      <w:pPr>
        <w:ind w:left="4498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2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54" w:hanging="42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3"/>
  </w:num>
  <w:num w:numId="5">
    <w:abstractNumId w:val="11"/>
  </w:num>
  <w:num w:numId="6">
    <w:abstractNumId w:val="9"/>
  </w:num>
  <w:num w:numId="7">
    <w:abstractNumId w:val="4"/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15"/>
  </w:num>
  <w:num w:numId="13">
    <w:abstractNumId w:val="7"/>
  </w:num>
  <w:num w:numId="14">
    <w:abstractNumId w:val="16"/>
  </w:num>
  <w:num w:numId="15">
    <w:abstractNumId w:val="0"/>
  </w:num>
  <w:num w:numId="16">
    <w:abstractNumId w:val="8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11"/>
    <w:rsid w:val="001550E3"/>
    <w:rsid w:val="00354E47"/>
    <w:rsid w:val="004B0B11"/>
    <w:rsid w:val="00783591"/>
    <w:rsid w:val="00C0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7F744-ADE7-4C77-8A60-17B3F1DC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5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50E3"/>
    <w:pPr>
      <w:spacing w:before="96"/>
      <w:ind w:left="36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50E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550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50E3"/>
    <w:pPr>
      <w:ind w:left="126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550E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550E3"/>
    <w:pPr>
      <w:ind w:left="1260" w:firstLine="708"/>
    </w:pPr>
  </w:style>
  <w:style w:type="paragraph" w:customStyle="1" w:styleId="TableParagraph">
    <w:name w:val="Table Paragraph"/>
    <w:basedOn w:val="a"/>
    <w:uiPriority w:val="1"/>
    <w:qFormat/>
    <w:rsid w:val="0015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13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12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11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5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RPT</Company>
  <LinksUpToDate>false</LinksUpToDate>
  <CharactersWithSpaces>16170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2025-07-08T06:22:00Z</dcterms:created>
  <dcterms:modified xsi:type="dcterms:W3CDTF">2025-07-08T06:47:00Z</dcterms:modified>
</cp:coreProperties>
</file>